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5E6AE" w14:textId="4D2ADC5F" w:rsidR="00C76CA9" w:rsidRPr="008770D2" w:rsidRDefault="00CD2766" w:rsidP="00397901">
      <w:pPr>
        <w:spacing w:line="440" w:lineRule="exact"/>
        <w:rPr>
          <w:rFonts w:ascii="Calibri" w:hAnsi="Calibri" w:cs="Calibri"/>
          <w:b/>
          <w:bCs/>
          <w:sz w:val="28"/>
          <w:szCs w:val="28"/>
        </w:rPr>
      </w:pPr>
      <w:r w:rsidRPr="008770D2">
        <w:rPr>
          <w:rFonts w:ascii="Calibri" w:hAnsi="Calibri" w:cs="Calibri"/>
          <w:b/>
          <w:bCs/>
          <w:sz w:val="28"/>
          <w:szCs w:val="28"/>
        </w:rPr>
        <w:t>R</w:t>
      </w:r>
      <w:r w:rsidR="00C76CA9" w:rsidRPr="008770D2">
        <w:rPr>
          <w:rFonts w:ascii="Calibri" w:hAnsi="Calibri" w:cs="Calibri"/>
          <w:b/>
          <w:bCs/>
          <w:sz w:val="28"/>
          <w:szCs w:val="28"/>
        </w:rPr>
        <w:t>egistration to visit VIV Select China 2024</w:t>
      </w:r>
      <w:r w:rsidR="000F6207" w:rsidRPr="008770D2">
        <w:rPr>
          <w:rFonts w:ascii="Calibri" w:hAnsi="Calibri" w:cs="Calibri"/>
          <w:b/>
          <w:bCs/>
          <w:sz w:val="28"/>
          <w:szCs w:val="28"/>
        </w:rPr>
        <w:t xml:space="preserve"> </w:t>
      </w:r>
      <w:r w:rsidR="0F0A3893" w:rsidRPr="008770D2">
        <w:rPr>
          <w:rFonts w:ascii="Calibri" w:hAnsi="Calibri" w:cs="Calibri"/>
          <w:b/>
          <w:bCs/>
          <w:sz w:val="28"/>
          <w:szCs w:val="28"/>
        </w:rPr>
        <w:t>05</w:t>
      </w:r>
      <w:r w:rsidR="000E6858" w:rsidRPr="008770D2">
        <w:rPr>
          <w:rFonts w:ascii="Calibri" w:hAnsi="Calibri" w:cs="Calibri"/>
          <w:b/>
          <w:bCs/>
          <w:sz w:val="28"/>
          <w:szCs w:val="28"/>
        </w:rPr>
        <w:t>-</w:t>
      </w:r>
      <w:r w:rsidR="0F0A3893" w:rsidRPr="008770D2">
        <w:rPr>
          <w:rFonts w:ascii="Calibri" w:hAnsi="Calibri" w:cs="Calibri"/>
          <w:b/>
          <w:bCs/>
          <w:sz w:val="28"/>
          <w:szCs w:val="28"/>
        </w:rPr>
        <w:t xml:space="preserve">07 September </w:t>
      </w:r>
      <w:r w:rsidR="00C76CA9" w:rsidRPr="008770D2">
        <w:rPr>
          <w:rFonts w:ascii="Calibri" w:hAnsi="Calibri" w:cs="Calibri"/>
          <w:b/>
          <w:bCs/>
          <w:sz w:val="28"/>
          <w:szCs w:val="28"/>
        </w:rPr>
        <w:t>is open</w:t>
      </w:r>
    </w:p>
    <w:p w14:paraId="2771F4C8" w14:textId="439DD807" w:rsidR="005E2320" w:rsidRPr="008770D2" w:rsidRDefault="00004183" w:rsidP="00397901">
      <w:pPr>
        <w:spacing w:after="0" w:line="440" w:lineRule="exact"/>
        <w:jc w:val="both"/>
        <w:rPr>
          <w:rFonts w:ascii="Calibri" w:eastAsia="SimSun" w:hAnsi="Calibri" w:cs="Calibri"/>
          <w:b/>
          <w:bCs/>
          <w:color w:val="000000" w:themeColor="text1"/>
          <w:kern w:val="0"/>
          <w14:ligatures w14:val="none"/>
        </w:rPr>
      </w:pPr>
      <w:r w:rsidRPr="008770D2">
        <w:rPr>
          <w:rFonts w:ascii="Calibri" w:hAnsi="Calibri" w:cs="Calibri"/>
          <w:b/>
          <w:bCs/>
          <w:color w:val="000000" w:themeColor="text1"/>
          <w:spacing w:val="8"/>
          <w:shd w:val="clear" w:color="auto" w:fill="FFFFFF"/>
        </w:rPr>
        <w:t xml:space="preserve">VIV Select China, </w:t>
      </w:r>
      <w:r w:rsidR="00CD2766" w:rsidRPr="008770D2">
        <w:rPr>
          <w:rFonts w:ascii="Calibri" w:hAnsi="Calibri" w:cs="Calibri"/>
          <w:b/>
          <w:bCs/>
          <w:color w:val="000000" w:themeColor="text1"/>
          <w:spacing w:val="8"/>
          <w:shd w:val="clear" w:color="auto" w:fill="FFFFFF"/>
        </w:rPr>
        <w:t>the premier</w:t>
      </w:r>
      <w:r w:rsidRPr="008770D2">
        <w:rPr>
          <w:rFonts w:ascii="Calibri" w:hAnsi="Calibri" w:cs="Calibri"/>
          <w:b/>
          <w:bCs/>
          <w:color w:val="000000" w:themeColor="text1"/>
          <w:spacing w:val="8"/>
          <w:shd w:val="clear" w:color="auto" w:fill="FFFFFF"/>
        </w:rPr>
        <w:t xml:space="preserve"> livestock trade show in China</w:t>
      </w:r>
      <w:r w:rsidR="00C76CA9" w:rsidRPr="008770D2">
        <w:rPr>
          <w:rFonts w:ascii="Calibri" w:hAnsi="Calibri" w:cs="Calibri"/>
          <w:b/>
          <w:bCs/>
          <w:color w:val="000000" w:themeColor="text1"/>
        </w:rPr>
        <w:t>, will be held at the Nanjing International Expo Center from 5</w:t>
      </w:r>
      <w:r w:rsidR="00C76CA9" w:rsidRPr="008770D2">
        <w:rPr>
          <w:rFonts w:ascii="Calibri" w:hAnsi="Calibri" w:cs="Calibri"/>
          <w:b/>
          <w:bCs/>
          <w:color w:val="000000" w:themeColor="text1"/>
          <w:vertAlign w:val="superscript"/>
        </w:rPr>
        <w:t>th</w:t>
      </w:r>
      <w:r w:rsidR="00C76CA9" w:rsidRPr="008770D2">
        <w:rPr>
          <w:rFonts w:ascii="Calibri" w:hAnsi="Calibri" w:cs="Calibri"/>
          <w:b/>
          <w:bCs/>
          <w:color w:val="000000" w:themeColor="text1"/>
        </w:rPr>
        <w:t xml:space="preserve"> to 7</w:t>
      </w:r>
      <w:r w:rsidR="00C76CA9" w:rsidRPr="008770D2">
        <w:rPr>
          <w:rFonts w:ascii="Calibri" w:hAnsi="Calibri" w:cs="Calibri"/>
          <w:b/>
          <w:bCs/>
          <w:color w:val="000000" w:themeColor="text1"/>
          <w:vertAlign w:val="superscript"/>
        </w:rPr>
        <w:t>th</w:t>
      </w:r>
      <w:r w:rsidR="00C76CA9" w:rsidRPr="008770D2">
        <w:rPr>
          <w:rFonts w:ascii="Calibri" w:hAnsi="Calibri" w:cs="Calibri"/>
          <w:b/>
          <w:bCs/>
          <w:color w:val="000000" w:themeColor="text1"/>
        </w:rPr>
        <w:t xml:space="preserve"> September 2024.</w:t>
      </w:r>
      <w:r w:rsidR="00B467CA" w:rsidRPr="008770D2">
        <w:rPr>
          <w:rFonts w:ascii="Calibri" w:hAnsi="Calibri" w:cs="Calibri"/>
          <w:b/>
          <w:bCs/>
          <w:color w:val="000000" w:themeColor="text1"/>
        </w:rPr>
        <w:t xml:space="preserve"> </w:t>
      </w:r>
      <w:r w:rsidR="00CD2766" w:rsidRPr="008770D2">
        <w:rPr>
          <w:rFonts w:ascii="Calibri" w:hAnsi="Calibri" w:cs="Calibri"/>
          <w:b/>
          <w:bCs/>
          <w:color w:val="000000" w:themeColor="text1"/>
        </w:rPr>
        <w:t>VIV Select China</w:t>
      </w:r>
      <w:r w:rsidR="00B467CA" w:rsidRPr="008770D2">
        <w:rPr>
          <w:rFonts w:ascii="Calibri" w:hAnsi="Calibri" w:cs="Calibri"/>
          <w:b/>
          <w:bCs/>
          <w:color w:val="000000" w:themeColor="text1"/>
        </w:rPr>
        <w:t xml:space="preserve"> showcas</w:t>
      </w:r>
      <w:r w:rsidR="00CD2766" w:rsidRPr="008770D2">
        <w:rPr>
          <w:rFonts w:ascii="Calibri" w:hAnsi="Calibri" w:cs="Calibri"/>
          <w:b/>
          <w:bCs/>
          <w:color w:val="000000" w:themeColor="text1"/>
        </w:rPr>
        <w:t>es</w:t>
      </w:r>
      <w:r w:rsidR="00B467CA" w:rsidRPr="008770D2">
        <w:rPr>
          <w:rFonts w:ascii="Calibri" w:hAnsi="Calibri" w:cs="Calibri"/>
          <w:b/>
          <w:bCs/>
          <w:color w:val="000000" w:themeColor="text1"/>
        </w:rPr>
        <w:t xml:space="preserve"> innovations and new business opportunities from all </w:t>
      </w:r>
      <w:r w:rsidR="00CD2766" w:rsidRPr="008770D2">
        <w:rPr>
          <w:rFonts w:ascii="Calibri" w:hAnsi="Calibri" w:cs="Calibri"/>
          <w:b/>
          <w:bCs/>
          <w:color w:val="000000" w:themeColor="text1"/>
        </w:rPr>
        <w:t xml:space="preserve">sectors of the </w:t>
      </w:r>
      <w:r w:rsidRPr="008770D2">
        <w:rPr>
          <w:rFonts w:ascii="Calibri" w:hAnsi="Calibri" w:cs="Calibri"/>
          <w:b/>
          <w:bCs/>
          <w:color w:val="000000" w:themeColor="text1"/>
          <w:spacing w:val="8"/>
          <w:shd w:val="clear" w:color="auto" w:fill="FFFFFF"/>
        </w:rPr>
        <w:t>livestock</w:t>
      </w:r>
      <w:r w:rsidR="00B467CA" w:rsidRPr="008770D2">
        <w:rPr>
          <w:rFonts w:ascii="Calibri" w:hAnsi="Calibri" w:cs="Calibri"/>
          <w:b/>
          <w:bCs/>
          <w:color w:val="000000" w:themeColor="text1"/>
        </w:rPr>
        <w:t xml:space="preserve"> industry</w:t>
      </w:r>
      <w:r w:rsidR="000252F1" w:rsidRPr="008770D2">
        <w:rPr>
          <w:rFonts w:ascii="Calibri" w:hAnsi="Calibri" w:cs="Calibri"/>
          <w:b/>
          <w:bCs/>
          <w:color w:val="000000" w:themeColor="text1"/>
        </w:rPr>
        <w:t>.</w:t>
      </w:r>
      <w:r w:rsidR="00B467CA" w:rsidRPr="008770D2">
        <w:rPr>
          <w:rFonts w:ascii="Calibri" w:hAnsi="Calibri" w:cs="Calibri"/>
          <w:b/>
          <w:bCs/>
          <w:color w:val="000000" w:themeColor="text1"/>
        </w:rPr>
        <w:t xml:space="preserve"> </w:t>
      </w:r>
    </w:p>
    <w:p w14:paraId="0CE9D816" w14:textId="6A7E9176" w:rsidR="008772AA" w:rsidRPr="008770D2" w:rsidRDefault="00CD2766" w:rsidP="00397901">
      <w:pPr>
        <w:spacing w:after="0" w:line="440" w:lineRule="exact"/>
        <w:rPr>
          <w:rFonts w:ascii="Calibri" w:hAnsi="Calibri" w:cs="Calibri"/>
          <w:b/>
          <w:bCs/>
          <w:color w:val="000000" w:themeColor="text1"/>
          <w:szCs w:val="22"/>
        </w:rPr>
      </w:pPr>
      <w:r w:rsidRPr="008770D2">
        <w:rPr>
          <w:rFonts w:ascii="Calibri" w:hAnsi="Calibri" w:cs="Calibri"/>
          <w:b/>
          <w:bCs/>
          <w:color w:val="000000" w:themeColor="text1"/>
          <w:szCs w:val="22"/>
        </w:rPr>
        <w:t>Professional industry attendees</w:t>
      </w:r>
      <w:r w:rsidR="00C76CA9" w:rsidRPr="008770D2">
        <w:rPr>
          <w:rFonts w:ascii="Calibri" w:hAnsi="Calibri" w:cs="Calibri"/>
          <w:b/>
          <w:bCs/>
          <w:color w:val="000000" w:themeColor="text1"/>
          <w:szCs w:val="22"/>
        </w:rPr>
        <w:t xml:space="preserve"> can now get free access to the 16</w:t>
      </w:r>
      <w:r w:rsidR="00C76CA9" w:rsidRPr="008770D2">
        <w:rPr>
          <w:rFonts w:ascii="Calibri" w:hAnsi="Calibri" w:cs="Calibri"/>
          <w:b/>
          <w:bCs/>
          <w:color w:val="000000" w:themeColor="text1"/>
          <w:szCs w:val="22"/>
          <w:vertAlign w:val="superscript"/>
        </w:rPr>
        <w:t>th</w:t>
      </w:r>
      <w:r w:rsidR="00C76CA9" w:rsidRPr="008770D2">
        <w:rPr>
          <w:rFonts w:ascii="Calibri" w:hAnsi="Calibri" w:cs="Calibri"/>
          <w:b/>
          <w:bCs/>
          <w:color w:val="000000" w:themeColor="text1"/>
          <w:szCs w:val="22"/>
        </w:rPr>
        <w:t> edition of the show by registering at </w:t>
      </w:r>
      <w:hyperlink r:id="rId10" w:history="1">
        <w:r w:rsidR="00EB7922" w:rsidRPr="008770D2">
          <w:rPr>
            <w:rStyle w:val="Hyperlink"/>
            <w:rFonts w:ascii="Calibri" w:hAnsi="Calibri" w:cs="Calibri"/>
            <w:b/>
            <w:bCs/>
            <w:szCs w:val="22"/>
          </w:rPr>
          <w:t>https://pages.vivworldwide.cn/p/44d86a</w:t>
        </w:r>
      </w:hyperlink>
    </w:p>
    <w:p w14:paraId="231564BC" w14:textId="77777777" w:rsidR="001B22DE" w:rsidRPr="008770D2" w:rsidRDefault="001B22DE" w:rsidP="00397901">
      <w:pPr>
        <w:spacing w:after="0" w:line="440" w:lineRule="exact"/>
        <w:jc w:val="both"/>
        <w:rPr>
          <w:rFonts w:ascii="Calibri" w:eastAsia="SimSun" w:hAnsi="Calibri" w:cs="Calibri"/>
          <w:color w:val="000000" w:themeColor="text1"/>
          <w:kern w:val="0"/>
          <w:szCs w:val="22"/>
          <w14:ligatures w14:val="none"/>
        </w:rPr>
      </w:pPr>
    </w:p>
    <w:p w14:paraId="5133E8B3" w14:textId="3916156E" w:rsidR="00CC3B66" w:rsidRPr="008770D2" w:rsidRDefault="00E35594" w:rsidP="00397901">
      <w:pPr>
        <w:spacing w:after="0" w:line="440" w:lineRule="exact"/>
        <w:jc w:val="both"/>
        <w:rPr>
          <w:rFonts w:ascii="Calibri" w:hAnsi="Calibri" w:cs="Calibri"/>
        </w:rPr>
      </w:pPr>
      <w:r w:rsidRPr="008770D2">
        <w:rPr>
          <w:rFonts w:ascii="Calibri" w:hAnsi="Calibri" w:cs="Calibri"/>
        </w:rPr>
        <w:t>VIV Select China</w:t>
      </w:r>
      <w:r w:rsidRPr="008770D2">
        <w:rPr>
          <w:rFonts w:ascii="Calibri" w:hAnsi="Calibri" w:cs="Calibri"/>
          <w:color w:val="43436B"/>
          <w:spacing w:val="8"/>
          <w:shd w:val="clear" w:color="auto" w:fill="FFFFFF"/>
        </w:rPr>
        <w:t xml:space="preserve"> </w:t>
      </w:r>
      <w:r w:rsidRPr="008770D2">
        <w:rPr>
          <w:rFonts w:ascii="Calibri" w:hAnsi="Calibri" w:cs="Calibri"/>
        </w:rPr>
        <w:t xml:space="preserve">will feature over 500 companies across 48,000 square meters of exhibition space, </w:t>
      </w:r>
      <w:r w:rsidR="00154E5B" w:rsidRPr="008770D2">
        <w:rPr>
          <w:rFonts w:ascii="Calibri" w:hAnsi="Calibri" w:cs="Calibri"/>
        </w:rPr>
        <w:t>covering</w:t>
      </w:r>
      <w:r w:rsidRPr="008770D2">
        <w:rPr>
          <w:rFonts w:ascii="Calibri" w:hAnsi="Calibri" w:cs="Calibri"/>
        </w:rPr>
        <w:t xml:space="preserve"> the entire industry chain from feed to food. This includes sectors such as </w:t>
      </w:r>
      <w:r w:rsidR="00CD2766" w:rsidRPr="008770D2">
        <w:rPr>
          <w:rFonts w:ascii="Calibri" w:hAnsi="Calibri" w:cs="Calibri"/>
        </w:rPr>
        <w:t xml:space="preserve">swine </w:t>
      </w:r>
      <w:r w:rsidRPr="008770D2">
        <w:rPr>
          <w:rFonts w:ascii="Calibri" w:hAnsi="Calibri" w:cs="Calibri"/>
        </w:rPr>
        <w:t xml:space="preserve">and poultry, feed ingredients, additives, farming equipment, bio-products, breeding technology, animal health, pharmaceutical machinery, and egg </w:t>
      </w:r>
      <w:r w:rsidR="00154E5B" w:rsidRPr="008770D2">
        <w:rPr>
          <w:rFonts w:ascii="Calibri" w:hAnsi="Calibri" w:cs="Calibri"/>
        </w:rPr>
        <w:t>processing. The show will connect overseas buyers with outstanding suppliers in China</w:t>
      </w:r>
      <w:r w:rsidR="00CD2766" w:rsidRPr="008770D2">
        <w:rPr>
          <w:rFonts w:ascii="Calibri" w:hAnsi="Calibri" w:cs="Calibri"/>
        </w:rPr>
        <w:t>, and will allow regional buyers and dealers to meet with international exhibiting companies</w:t>
      </w:r>
      <w:r w:rsidR="00154E5B" w:rsidRPr="008770D2">
        <w:rPr>
          <w:rFonts w:ascii="Calibri" w:hAnsi="Calibri" w:cs="Calibri"/>
        </w:rPr>
        <w:t>.</w:t>
      </w:r>
    </w:p>
    <w:p w14:paraId="2BDF8281" w14:textId="77777777" w:rsidR="00154E5B" w:rsidRPr="008770D2" w:rsidRDefault="00154E5B" w:rsidP="00397901">
      <w:pPr>
        <w:spacing w:after="0" w:line="440" w:lineRule="exact"/>
        <w:rPr>
          <w:rFonts w:ascii="Calibri" w:hAnsi="Calibri" w:cs="Calibri"/>
          <w:szCs w:val="22"/>
        </w:rPr>
      </w:pPr>
    </w:p>
    <w:p w14:paraId="33A06E74" w14:textId="3AD1FCFD" w:rsidR="00EB7922" w:rsidRPr="008770D2" w:rsidRDefault="00EB7922" w:rsidP="00397901">
      <w:pPr>
        <w:spacing w:after="0" w:line="440" w:lineRule="exact"/>
        <w:jc w:val="both"/>
        <w:rPr>
          <w:rFonts w:ascii="Calibri" w:hAnsi="Calibri" w:cs="Calibri"/>
          <w:color w:val="FF0000"/>
        </w:rPr>
      </w:pPr>
      <w:r w:rsidRPr="008770D2">
        <w:rPr>
          <w:rFonts w:ascii="Calibri" w:hAnsi="Calibri" w:cs="Calibri"/>
          <w:color w:val="000000" w:themeColor="text1"/>
        </w:rPr>
        <w:t xml:space="preserve">Leading companies in the industry such as ZHENGCHANG, FAMSUN, KERUNDE, MYANDE GROUP, SPEED, YUDA MACHINERY , HUAMU, </w:t>
      </w:r>
      <w:proofErr w:type="spellStart"/>
      <w:r w:rsidRPr="008770D2">
        <w:rPr>
          <w:rFonts w:ascii="Calibri" w:hAnsi="Calibri" w:cs="Calibri"/>
          <w:color w:val="000000" w:themeColor="text1"/>
        </w:rPr>
        <w:t>Wellhope</w:t>
      </w:r>
      <w:proofErr w:type="spellEnd"/>
      <w:r w:rsidRPr="008770D2">
        <w:rPr>
          <w:rFonts w:ascii="Calibri" w:hAnsi="Calibri" w:cs="Calibri"/>
          <w:color w:val="000000" w:themeColor="text1"/>
        </w:rPr>
        <w:t xml:space="preserve">, </w:t>
      </w:r>
      <w:proofErr w:type="spellStart"/>
      <w:r w:rsidRPr="008770D2">
        <w:rPr>
          <w:rFonts w:ascii="Calibri" w:hAnsi="Calibri" w:cs="Calibri"/>
          <w:color w:val="000000" w:themeColor="text1"/>
        </w:rPr>
        <w:t>Ruisheng</w:t>
      </w:r>
      <w:proofErr w:type="spellEnd"/>
      <w:r w:rsidRPr="008770D2">
        <w:rPr>
          <w:rFonts w:ascii="Calibri" w:hAnsi="Calibri" w:cs="Calibri"/>
          <w:color w:val="000000" w:themeColor="text1"/>
        </w:rPr>
        <w:t xml:space="preserve"> Group, </w:t>
      </w:r>
      <w:proofErr w:type="spellStart"/>
      <w:r w:rsidRPr="008770D2">
        <w:rPr>
          <w:rFonts w:ascii="Calibri" w:hAnsi="Calibri" w:cs="Calibri"/>
          <w:color w:val="000000" w:themeColor="text1"/>
        </w:rPr>
        <w:t>Bestzyme</w:t>
      </w:r>
      <w:proofErr w:type="spellEnd"/>
      <w:r w:rsidRPr="008770D2">
        <w:rPr>
          <w:rFonts w:ascii="Calibri" w:hAnsi="Calibri" w:cs="Calibri"/>
          <w:color w:val="000000" w:themeColor="text1"/>
        </w:rPr>
        <w:t xml:space="preserve">, </w:t>
      </w:r>
      <w:r w:rsidR="0069097E" w:rsidRPr="008770D2">
        <w:rPr>
          <w:rFonts w:ascii="Calibri" w:hAnsi="Calibri" w:cs="Calibri"/>
          <w:color w:val="000000" w:themeColor="text1"/>
        </w:rPr>
        <w:t>Golden</w:t>
      </w:r>
      <w:r w:rsidRPr="008770D2">
        <w:rPr>
          <w:rFonts w:ascii="Calibri" w:hAnsi="Calibri" w:cs="Calibri"/>
          <w:color w:val="000000" w:themeColor="text1"/>
        </w:rPr>
        <w:t xml:space="preserve"> Corn,</w:t>
      </w:r>
      <w:r w:rsidR="000E6858" w:rsidRPr="008770D2" w:rsidDel="000E6858">
        <w:rPr>
          <w:rFonts w:ascii="Calibri" w:hAnsi="Calibri" w:cs="Calibri"/>
          <w:color w:val="000000" w:themeColor="text1"/>
        </w:rPr>
        <w:t xml:space="preserve"> </w:t>
      </w:r>
      <w:r w:rsidRPr="008770D2">
        <w:rPr>
          <w:rFonts w:ascii="Calibri" w:hAnsi="Calibri" w:cs="Calibri"/>
          <w:color w:val="000000" w:themeColor="text1"/>
        </w:rPr>
        <w:t>TIGER, LONGCHANG,</w:t>
      </w:r>
      <w:r w:rsidR="00A96203" w:rsidRPr="008770D2">
        <w:rPr>
          <w:rFonts w:ascii="Calibri" w:hAnsi="Calibri" w:cs="Calibri"/>
          <w:color w:val="000000" w:themeColor="text1"/>
        </w:rPr>
        <w:t xml:space="preserve"> </w:t>
      </w:r>
      <w:r w:rsidRPr="008770D2">
        <w:rPr>
          <w:rFonts w:ascii="Calibri" w:hAnsi="Calibri" w:cs="Calibri"/>
          <w:color w:val="000000" w:themeColor="text1"/>
        </w:rPr>
        <w:t xml:space="preserve">ADDEASY, FEEDIG, YAHE, YPC, GPC, ANIMIC, AOCTER, Big Dutchman, Big Herdsman, GUANGZHOU GUANGXING, </w:t>
      </w:r>
      <w:proofErr w:type="spellStart"/>
      <w:r w:rsidRPr="008770D2">
        <w:rPr>
          <w:rFonts w:ascii="Calibri" w:hAnsi="Calibri" w:cs="Calibri"/>
          <w:color w:val="000000" w:themeColor="text1"/>
        </w:rPr>
        <w:t>Yuyun</w:t>
      </w:r>
      <w:proofErr w:type="spellEnd"/>
      <w:r w:rsidRPr="008770D2">
        <w:rPr>
          <w:rFonts w:ascii="Calibri" w:hAnsi="Calibri" w:cs="Calibri"/>
          <w:color w:val="000000" w:themeColor="text1"/>
        </w:rPr>
        <w:t xml:space="preserve"> </w:t>
      </w:r>
      <w:proofErr w:type="spellStart"/>
      <w:r w:rsidRPr="008770D2">
        <w:rPr>
          <w:rFonts w:ascii="Calibri" w:hAnsi="Calibri" w:cs="Calibri"/>
          <w:color w:val="000000" w:themeColor="text1"/>
        </w:rPr>
        <w:t>Sanhe</w:t>
      </w:r>
      <w:proofErr w:type="spellEnd"/>
      <w:r w:rsidRPr="008770D2">
        <w:rPr>
          <w:rFonts w:ascii="Calibri" w:hAnsi="Calibri" w:cs="Calibri"/>
          <w:color w:val="000000" w:themeColor="text1"/>
        </w:rPr>
        <w:t xml:space="preserve">, GOLDENEST, </w:t>
      </w:r>
      <w:proofErr w:type="spellStart"/>
      <w:r w:rsidRPr="008770D2">
        <w:rPr>
          <w:rFonts w:ascii="Calibri" w:hAnsi="Calibri" w:cs="Calibri"/>
          <w:color w:val="000000" w:themeColor="text1"/>
        </w:rPr>
        <w:t>Qingzhou</w:t>
      </w:r>
      <w:proofErr w:type="spellEnd"/>
      <w:r w:rsidRPr="008770D2">
        <w:rPr>
          <w:rFonts w:ascii="Calibri" w:hAnsi="Calibri" w:cs="Calibri"/>
          <w:color w:val="000000" w:themeColor="text1"/>
        </w:rPr>
        <w:t xml:space="preserve"> </w:t>
      </w:r>
      <w:proofErr w:type="spellStart"/>
      <w:r w:rsidRPr="008770D2">
        <w:rPr>
          <w:rFonts w:ascii="Calibri" w:hAnsi="Calibri" w:cs="Calibri"/>
          <w:color w:val="000000" w:themeColor="text1"/>
        </w:rPr>
        <w:t>Hongming</w:t>
      </w:r>
      <w:proofErr w:type="spellEnd"/>
      <w:r w:rsidRPr="008770D2">
        <w:rPr>
          <w:rFonts w:ascii="Calibri" w:hAnsi="Calibri" w:cs="Calibri"/>
          <w:color w:val="000000" w:themeColor="text1"/>
        </w:rPr>
        <w:t xml:space="preserve">, QINGDAO MUFENG,DEBA BROTHERS, QILU ANIMAL HEALTH, </w:t>
      </w:r>
      <w:proofErr w:type="spellStart"/>
      <w:r w:rsidRPr="008770D2">
        <w:rPr>
          <w:rFonts w:ascii="Calibri" w:hAnsi="Calibri" w:cs="Calibri"/>
          <w:color w:val="000000" w:themeColor="text1"/>
        </w:rPr>
        <w:t>Jinnuo</w:t>
      </w:r>
      <w:proofErr w:type="spellEnd"/>
      <w:r w:rsidRPr="008770D2">
        <w:rPr>
          <w:rFonts w:ascii="Calibri" w:hAnsi="Calibri" w:cs="Calibri"/>
          <w:color w:val="000000" w:themeColor="text1"/>
        </w:rPr>
        <w:t xml:space="preserve"> Biotech, MELAN GROUP, New-line, KANGRUI APPARATUS, have already confirmed their participation at the 2024 edition.</w:t>
      </w:r>
    </w:p>
    <w:p w14:paraId="1A742F08" w14:textId="77777777" w:rsidR="00EB7922" w:rsidRPr="008770D2" w:rsidRDefault="00EB7922" w:rsidP="00397901">
      <w:pPr>
        <w:spacing w:after="0" w:line="440" w:lineRule="exact"/>
        <w:rPr>
          <w:rFonts w:ascii="Calibri" w:hAnsi="Calibri" w:cs="Calibri"/>
          <w:color w:val="000000" w:themeColor="text1"/>
          <w:szCs w:val="22"/>
        </w:rPr>
      </w:pPr>
    </w:p>
    <w:p w14:paraId="720CAB2D" w14:textId="743BE689" w:rsidR="000E6858" w:rsidRDefault="57BF924F" w:rsidP="00397901">
      <w:pPr>
        <w:spacing w:after="0" w:line="440" w:lineRule="exact"/>
        <w:jc w:val="both"/>
        <w:rPr>
          <w:rFonts w:ascii="Calibri" w:hAnsi="Calibri" w:cs="Calibri"/>
        </w:rPr>
      </w:pPr>
      <w:proofErr w:type="spellStart"/>
      <w:r w:rsidRPr="008770D2">
        <w:rPr>
          <w:rFonts w:ascii="Calibri" w:hAnsi="Calibri" w:cs="Calibri"/>
          <w:color w:val="000000" w:themeColor="text1"/>
        </w:rPr>
        <w:t>Wellhop</w:t>
      </w:r>
      <w:r w:rsidR="0A6BB362" w:rsidRPr="008770D2">
        <w:rPr>
          <w:rFonts w:ascii="Calibri" w:hAnsi="Calibri" w:cs="Calibri"/>
          <w:color w:val="000000" w:themeColor="text1"/>
        </w:rPr>
        <w:t>e</w:t>
      </w:r>
      <w:proofErr w:type="spellEnd"/>
      <w:r w:rsidR="7A631339" w:rsidRPr="008770D2">
        <w:rPr>
          <w:rFonts w:ascii="Calibri" w:hAnsi="Calibri" w:cs="Calibri"/>
          <w:color w:val="000000" w:themeColor="text1"/>
        </w:rPr>
        <w:t>,</w:t>
      </w:r>
      <w:r w:rsidR="7A631339" w:rsidRPr="008770D2">
        <w:rPr>
          <w:rFonts w:ascii="Calibri" w:hAnsi="Calibri" w:cs="Calibri"/>
        </w:rPr>
        <w:t xml:space="preserve"> an exhibito</w:t>
      </w:r>
      <w:r w:rsidR="0A6BB362" w:rsidRPr="008770D2">
        <w:rPr>
          <w:rFonts w:ascii="Calibri" w:hAnsi="Calibri" w:cs="Calibri"/>
        </w:rPr>
        <w:t>r</w:t>
      </w:r>
      <w:r w:rsidR="7A631339" w:rsidRPr="008770D2">
        <w:rPr>
          <w:rFonts w:ascii="Calibri" w:hAnsi="Calibri" w:cs="Calibri"/>
        </w:rPr>
        <w:t xml:space="preserve">, said that </w:t>
      </w:r>
      <w:r w:rsidR="3D81FDE6" w:rsidRPr="008770D2">
        <w:rPr>
          <w:rFonts w:ascii="Calibri" w:hAnsi="Calibri" w:cs="Calibri"/>
        </w:rPr>
        <w:t>“</w:t>
      </w:r>
      <w:r w:rsidRPr="008770D2">
        <w:rPr>
          <w:rFonts w:ascii="Calibri" w:hAnsi="Calibri" w:cs="Calibri"/>
        </w:rPr>
        <w:t>the show has provided a good opportunity for industrial exchanges</w:t>
      </w:r>
      <w:r w:rsidR="7A631339" w:rsidRPr="008770D2">
        <w:rPr>
          <w:rFonts w:ascii="Calibri" w:hAnsi="Calibri" w:cs="Calibri"/>
        </w:rPr>
        <w:t xml:space="preserve">. </w:t>
      </w:r>
      <w:r w:rsidR="498D8D7A" w:rsidRPr="008770D2">
        <w:rPr>
          <w:rFonts w:ascii="Calibri" w:hAnsi="Calibri" w:cs="Calibri"/>
        </w:rPr>
        <w:t xml:space="preserve">The maintenance of regular customer relationships and the experience and </w:t>
      </w:r>
      <w:r w:rsidR="3D81FDE6" w:rsidRPr="008770D2">
        <w:rPr>
          <w:rFonts w:ascii="Calibri" w:hAnsi="Calibri" w:cs="Calibri"/>
        </w:rPr>
        <w:t xml:space="preserve">loyalty </w:t>
      </w:r>
      <w:r w:rsidR="498D8D7A" w:rsidRPr="008770D2">
        <w:rPr>
          <w:rFonts w:ascii="Calibri" w:hAnsi="Calibri" w:cs="Calibri"/>
        </w:rPr>
        <w:t xml:space="preserve">of new customers have been further strengthened. </w:t>
      </w:r>
      <w:r w:rsidR="7A631339" w:rsidRPr="008770D2">
        <w:rPr>
          <w:rFonts w:ascii="Calibri" w:hAnsi="Calibri" w:cs="Calibri"/>
        </w:rPr>
        <w:t>We are very confident that we can successfully promote Brazilian bone meal and bone oil products in China.</w:t>
      </w:r>
      <w:r w:rsidR="3D81FDE6" w:rsidRPr="008770D2">
        <w:rPr>
          <w:rFonts w:ascii="Calibri" w:hAnsi="Calibri" w:cs="Calibri"/>
        </w:rPr>
        <w:t>”</w:t>
      </w:r>
    </w:p>
    <w:p w14:paraId="5D93FA8F" w14:textId="77777777" w:rsidR="00324CD8" w:rsidRPr="008770D2" w:rsidRDefault="00324CD8" w:rsidP="00397901">
      <w:pPr>
        <w:spacing w:after="0" w:line="440" w:lineRule="exact"/>
        <w:jc w:val="both"/>
        <w:rPr>
          <w:rFonts w:ascii="Calibri" w:hAnsi="Calibri" w:cs="Calibri"/>
        </w:rPr>
      </w:pPr>
    </w:p>
    <w:p w14:paraId="3950DE10" w14:textId="353F4F4C" w:rsidR="000E6858" w:rsidRPr="008770D2" w:rsidRDefault="000E6858" w:rsidP="00397901">
      <w:pPr>
        <w:spacing w:line="440" w:lineRule="exact"/>
        <w:rPr>
          <w:rFonts w:ascii="Calibri" w:hAnsi="Calibri" w:cs="Calibri"/>
        </w:rPr>
      </w:pPr>
      <w:proofErr w:type="spellStart"/>
      <w:r w:rsidRPr="008770D2">
        <w:rPr>
          <w:rFonts w:ascii="Calibri" w:hAnsi="Calibri" w:cs="Calibri"/>
        </w:rPr>
        <w:t>Phagelux</w:t>
      </w:r>
      <w:proofErr w:type="spellEnd"/>
      <w:r w:rsidRPr="008770D2">
        <w:rPr>
          <w:rFonts w:ascii="Calibri" w:hAnsi="Calibri" w:cs="Calibri"/>
        </w:rPr>
        <w:t xml:space="preserve"> (China) Biotechnology, also stated that “the 2023 edition has gathered outstanding domestic and foreign companies. </w:t>
      </w:r>
      <w:proofErr w:type="spellStart"/>
      <w:r w:rsidRPr="008770D2">
        <w:rPr>
          <w:rFonts w:ascii="Calibri" w:hAnsi="Calibri" w:cs="Calibri"/>
        </w:rPr>
        <w:t>Phagelux</w:t>
      </w:r>
      <w:proofErr w:type="spellEnd"/>
      <w:r w:rsidRPr="008770D2">
        <w:rPr>
          <w:rFonts w:ascii="Calibri" w:hAnsi="Calibri" w:cs="Calibri"/>
        </w:rPr>
        <w:t xml:space="preserve"> continues to attend VIV Select China 2024. We </w:t>
      </w:r>
      <w:r w:rsidR="00067333" w:rsidRPr="008770D2">
        <w:rPr>
          <w:rFonts w:ascii="Calibri" w:hAnsi="Calibri" w:cs="Calibri"/>
        </w:rPr>
        <w:t xml:space="preserve">expect </w:t>
      </w:r>
      <w:r w:rsidRPr="008770D2">
        <w:rPr>
          <w:rFonts w:ascii="Calibri" w:hAnsi="Calibri" w:cs="Calibri"/>
        </w:rPr>
        <w:t>that the show will be even more popular!”</w:t>
      </w:r>
    </w:p>
    <w:p w14:paraId="29AD5159" w14:textId="77777777" w:rsidR="000E6858" w:rsidRPr="008770D2" w:rsidRDefault="000E6858" w:rsidP="00397901">
      <w:pPr>
        <w:spacing w:after="0" w:line="440" w:lineRule="exact"/>
        <w:jc w:val="both"/>
        <w:rPr>
          <w:rFonts w:ascii="Calibri" w:hAnsi="Calibri" w:cs="Calibri"/>
        </w:rPr>
      </w:pPr>
    </w:p>
    <w:p w14:paraId="09525A0E" w14:textId="08515D0D" w:rsidR="008772AA" w:rsidRPr="008770D2" w:rsidRDefault="7CDA4F56" w:rsidP="00397901">
      <w:pPr>
        <w:spacing w:after="0" w:line="440" w:lineRule="exact"/>
        <w:jc w:val="both"/>
        <w:rPr>
          <w:rFonts w:ascii="Calibri" w:hAnsi="Calibri" w:cs="Calibri"/>
        </w:rPr>
      </w:pPr>
      <w:r w:rsidRPr="008770D2">
        <w:rPr>
          <w:rFonts w:ascii="Calibri" w:hAnsi="Calibri" w:cs="Calibri"/>
        </w:rPr>
        <w:t xml:space="preserve">Citizens from France, Germany, Italy, the Netherlands, Spain, Malaysia, Switzerland, Ireland, Hungary, Austria, Belgium, Luxembourg, Australia, Poland, and New Zealand can now visit China with a visa-free policy. Nanjing International Airport, among other major airports in the country, also implements a 144-hour visa-free policy, which is available to citizens of 54 countries. This will help </w:t>
      </w:r>
      <w:proofErr w:type="spellStart"/>
      <w:r w:rsidRPr="008770D2">
        <w:rPr>
          <w:rFonts w:ascii="Calibri" w:hAnsi="Calibri" w:cs="Calibri"/>
        </w:rPr>
        <w:t>emphasise</w:t>
      </w:r>
      <w:proofErr w:type="spellEnd"/>
      <w:r w:rsidRPr="008770D2">
        <w:rPr>
          <w:rFonts w:ascii="Calibri" w:hAnsi="Calibri" w:cs="Calibri"/>
        </w:rPr>
        <w:t xml:space="preserve"> China’s wish to </w:t>
      </w:r>
      <w:r w:rsidR="59691DBC" w:rsidRPr="008770D2">
        <w:rPr>
          <w:rFonts w:ascii="Calibri" w:hAnsi="Calibri" w:cs="Calibri"/>
        </w:rPr>
        <w:t>strengthen</w:t>
      </w:r>
      <w:r w:rsidRPr="008770D2">
        <w:rPr>
          <w:rFonts w:ascii="Calibri" w:hAnsi="Calibri" w:cs="Calibri"/>
        </w:rPr>
        <w:t xml:space="preserve"> its </w:t>
      </w:r>
      <w:r w:rsidR="47B06E27" w:rsidRPr="008770D2">
        <w:rPr>
          <w:rFonts w:ascii="Calibri" w:hAnsi="Calibri" w:cs="Calibri"/>
        </w:rPr>
        <w:t xml:space="preserve">outwardly facing policy in world trade relations, </w:t>
      </w:r>
      <w:r w:rsidR="79FF4D37" w:rsidRPr="008770D2">
        <w:rPr>
          <w:rFonts w:ascii="Calibri" w:hAnsi="Calibri" w:cs="Calibri"/>
        </w:rPr>
        <w:t>and as a result of this visa free policy the show is expected to welcome an increased number of international visitors and exhibitors.</w:t>
      </w:r>
    </w:p>
    <w:p w14:paraId="2E618DE3" w14:textId="43B467EF" w:rsidR="13263329" w:rsidRPr="008770D2" w:rsidRDefault="13263329" w:rsidP="00397901">
      <w:pPr>
        <w:spacing w:after="0" w:line="440" w:lineRule="exact"/>
        <w:jc w:val="both"/>
        <w:rPr>
          <w:rFonts w:ascii="Calibri" w:hAnsi="Calibri" w:cs="Calibri"/>
        </w:rPr>
      </w:pPr>
    </w:p>
    <w:p w14:paraId="2E3C48C3" w14:textId="23EBE3E7" w:rsidR="00AB6035" w:rsidRPr="008770D2" w:rsidRDefault="69A7A516" w:rsidP="00397901">
      <w:pPr>
        <w:spacing w:after="0" w:line="440" w:lineRule="exact"/>
        <w:jc w:val="both"/>
        <w:rPr>
          <w:rFonts w:ascii="Calibri" w:hAnsi="Calibri" w:cs="Calibri"/>
        </w:rPr>
      </w:pPr>
      <w:r w:rsidRPr="008770D2">
        <w:rPr>
          <w:rFonts w:ascii="Calibri" w:hAnsi="Calibri" w:cs="Calibri"/>
        </w:rPr>
        <w:t xml:space="preserve">The organizers are also emphasizing the </w:t>
      </w:r>
      <w:r w:rsidR="40A41C9C" w:rsidRPr="008770D2">
        <w:rPr>
          <w:rFonts w:ascii="Calibri" w:hAnsi="Calibri" w:cs="Calibri"/>
        </w:rPr>
        <w:t xml:space="preserve">hosted </w:t>
      </w:r>
      <w:r w:rsidRPr="008770D2">
        <w:rPr>
          <w:rFonts w:ascii="Calibri" w:hAnsi="Calibri" w:cs="Calibri"/>
        </w:rPr>
        <w:t xml:space="preserve">buyer programs, to ensure the </w:t>
      </w:r>
      <w:r w:rsidR="511FC96B" w:rsidRPr="008770D2">
        <w:rPr>
          <w:rFonts w:ascii="Calibri" w:hAnsi="Calibri" w:cs="Calibri"/>
        </w:rPr>
        <w:t xml:space="preserve">VIV Select China </w:t>
      </w:r>
      <w:r w:rsidRPr="008770D2">
        <w:rPr>
          <w:rFonts w:ascii="Calibri" w:hAnsi="Calibri" w:cs="Calibri"/>
        </w:rPr>
        <w:t xml:space="preserve">platform is </w:t>
      </w:r>
      <w:r w:rsidR="511FC96B" w:rsidRPr="008770D2">
        <w:rPr>
          <w:rFonts w:ascii="Calibri" w:hAnsi="Calibri" w:cs="Calibri"/>
        </w:rPr>
        <w:t>doing</w:t>
      </w:r>
      <w:r w:rsidRPr="008770D2">
        <w:rPr>
          <w:rFonts w:ascii="Calibri" w:hAnsi="Calibri" w:cs="Calibri"/>
        </w:rPr>
        <w:t xml:space="preserve"> its best </w:t>
      </w:r>
      <w:r w:rsidR="511FC96B" w:rsidRPr="008770D2">
        <w:rPr>
          <w:rFonts w:ascii="Calibri" w:hAnsi="Calibri" w:cs="Calibri"/>
        </w:rPr>
        <w:t>to</w:t>
      </w:r>
      <w:r w:rsidRPr="008770D2">
        <w:rPr>
          <w:rFonts w:ascii="Calibri" w:hAnsi="Calibri" w:cs="Calibri"/>
        </w:rPr>
        <w:t xml:space="preserve"> enhance trade relations in the </w:t>
      </w:r>
      <w:r w:rsidR="5B244BB1" w:rsidRPr="008770D2">
        <w:rPr>
          <w:rFonts w:ascii="Calibri" w:hAnsi="Calibri" w:cs="Calibri"/>
        </w:rPr>
        <w:t>livestock</w:t>
      </w:r>
      <w:r w:rsidRPr="008770D2">
        <w:rPr>
          <w:rFonts w:ascii="Calibri" w:hAnsi="Calibri" w:cs="Calibri"/>
        </w:rPr>
        <w:t xml:space="preserve"> industry between China, Asia and the world</w:t>
      </w:r>
      <w:r w:rsidR="2205BA08" w:rsidRPr="008770D2">
        <w:rPr>
          <w:rFonts w:ascii="Calibri" w:hAnsi="Calibri" w:cs="Calibri"/>
        </w:rPr>
        <w:t>.</w:t>
      </w:r>
      <w:r w:rsidRPr="008770D2">
        <w:rPr>
          <w:rFonts w:ascii="Calibri" w:hAnsi="Calibri" w:cs="Calibri"/>
        </w:rPr>
        <w:t xml:space="preserve"> </w:t>
      </w:r>
      <w:r w:rsidR="099D792A" w:rsidRPr="008770D2">
        <w:rPr>
          <w:rFonts w:ascii="Calibri" w:hAnsi="Calibri" w:cs="Calibri"/>
        </w:rPr>
        <w:t>International buyers and multiple buyer delegations from different countries will be hosted in 2024</w:t>
      </w:r>
      <w:r w:rsidRPr="008770D2">
        <w:rPr>
          <w:rFonts w:ascii="Calibri" w:hAnsi="Calibri" w:cs="Calibri"/>
        </w:rPr>
        <w:t xml:space="preserve">. The selected buyers will enjoy free accommodation, match-making activities, access to a </w:t>
      </w:r>
      <w:r w:rsidR="29C2EEC2" w:rsidRPr="008770D2">
        <w:rPr>
          <w:rFonts w:ascii="Calibri" w:hAnsi="Calibri" w:cs="Calibri"/>
        </w:rPr>
        <w:t>VIL</w:t>
      </w:r>
      <w:r w:rsidRPr="008770D2">
        <w:rPr>
          <w:rFonts w:ascii="Calibri" w:hAnsi="Calibri" w:cs="Calibri"/>
        </w:rPr>
        <w:t xml:space="preserve"> lounge, free access to all on</w:t>
      </w:r>
      <w:r w:rsidR="75E073A1" w:rsidRPr="008770D2">
        <w:rPr>
          <w:rFonts w:ascii="Calibri" w:hAnsi="Calibri" w:cs="Calibri"/>
        </w:rPr>
        <w:t>-</w:t>
      </w:r>
      <w:r w:rsidRPr="008770D2">
        <w:rPr>
          <w:rFonts w:ascii="Calibri" w:hAnsi="Calibri" w:cs="Calibri"/>
        </w:rPr>
        <w:t xml:space="preserve">site </w:t>
      </w:r>
      <w:r w:rsidR="29C2EEC2" w:rsidRPr="008770D2">
        <w:rPr>
          <w:rFonts w:ascii="Calibri" w:hAnsi="Calibri" w:cs="Calibri"/>
        </w:rPr>
        <w:t xml:space="preserve">conferences and </w:t>
      </w:r>
      <w:r w:rsidRPr="008770D2">
        <w:rPr>
          <w:rFonts w:ascii="Calibri" w:hAnsi="Calibri" w:cs="Calibri"/>
        </w:rPr>
        <w:t>events as well as city tour</w:t>
      </w:r>
      <w:r w:rsidR="576A7572" w:rsidRPr="008770D2">
        <w:rPr>
          <w:rFonts w:ascii="Calibri" w:hAnsi="Calibri" w:cs="Calibri"/>
        </w:rPr>
        <w:t>s</w:t>
      </w:r>
      <w:r w:rsidRPr="008770D2">
        <w:rPr>
          <w:rFonts w:ascii="Calibri" w:hAnsi="Calibri" w:cs="Calibri"/>
        </w:rPr>
        <w:t>, and more.</w:t>
      </w:r>
    </w:p>
    <w:p w14:paraId="7253D2E0" w14:textId="77777777" w:rsidR="003A181C" w:rsidRPr="008770D2" w:rsidRDefault="003A181C" w:rsidP="00397901">
      <w:pPr>
        <w:spacing w:after="0" w:line="440" w:lineRule="exact"/>
        <w:rPr>
          <w:rFonts w:ascii="Calibri" w:eastAsia="Microsoft YaHei" w:hAnsi="Calibri" w:cs="Calibri"/>
          <w:szCs w:val="22"/>
        </w:rPr>
      </w:pPr>
    </w:p>
    <w:p w14:paraId="250BACAB" w14:textId="6F14F92B" w:rsidR="003A181C" w:rsidRPr="008770D2" w:rsidRDefault="00333E0E" w:rsidP="00397901">
      <w:pPr>
        <w:spacing w:after="0" w:line="440" w:lineRule="exact"/>
        <w:jc w:val="both"/>
        <w:rPr>
          <w:rFonts w:ascii="Calibri" w:hAnsi="Calibri" w:cs="Calibri"/>
          <w:szCs w:val="22"/>
        </w:rPr>
      </w:pPr>
      <w:r w:rsidRPr="008770D2">
        <w:rPr>
          <w:rFonts w:ascii="Calibri" w:hAnsi="Calibri" w:cs="Calibri"/>
        </w:rPr>
        <w:t>Among the v</w:t>
      </w:r>
      <w:r w:rsidR="00CC3B66" w:rsidRPr="008770D2">
        <w:rPr>
          <w:rFonts w:ascii="Calibri" w:hAnsi="Calibri" w:cs="Calibri"/>
        </w:rPr>
        <w:t xml:space="preserve">arious conferences and </w:t>
      </w:r>
      <w:r w:rsidR="00AC2340" w:rsidRPr="008770D2">
        <w:rPr>
          <w:rFonts w:ascii="Calibri" w:hAnsi="Calibri" w:cs="Calibri"/>
        </w:rPr>
        <w:t>events held</w:t>
      </w:r>
      <w:r w:rsidR="00CC3B66" w:rsidRPr="008770D2">
        <w:rPr>
          <w:rFonts w:ascii="Calibri" w:hAnsi="Calibri" w:cs="Calibri"/>
        </w:rPr>
        <w:t xml:space="preserve"> during the show</w:t>
      </w:r>
      <w:r w:rsidRPr="008770D2">
        <w:rPr>
          <w:rFonts w:ascii="Calibri" w:hAnsi="Calibri" w:cs="Calibri"/>
        </w:rPr>
        <w:t>,</w:t>
      </w:r>
      <w:r w:rsidR="00CC3B66" w:rsidRPr="008770D2">
        <w:rPr>
          <w:rFonts w:ascii="Calibri" w:hAnsi="Calibri" w:cs="Calibri"/>
        </w:rPr>
        <w:t xml:space="preserve"> </w:t>
      </w:r>
      <w:r w:rsidRPr="008770D2">
        <w:rPr>
          <w:rFonts w:ascii="Calibri" w:hAnsi="Calibri" w:cs="Calibri"/>
        </w:rPr>
        <w:t>t</w:t>
      </w:r>
      <w:r w:rsidR="00CC3B66" w:rsidRPr="008770D2">
        <w:rPr>
          <w:rFonts w:ascii="Calibri" w:hAnsi="Calibri" w:cs="Calibri"/>
        </w:rPr>
        <w:t xml:space="preserve">he VIV International Summit, </w:t>
      </w:r>
      <w:r w:rsidRPr="008770D2">
        <w:rPr>
          <w:rFonts w:ascii="Calibri" w:hAnsi="Calibri" w:cs="Calibri"/>
        </w:rPr>
        <w:t>taking place</w:t>
      </w:r>
      <w:r w:rsidR="00CC3B66" w:rsidRPr="008770D2">
        <w:rPr>
          <w:rFonts w:ascii="Calibri" w:hAnsi="Calibri" w:cs="Calibri"/>
        </w:rPr>
        <w:t xml:space="preserve"> for the </w:t>
      </w:r>
      <w:r w:rsidR="00F26829" w:rsidRPr="008770D2">
        <w:rPr>
          <w:rFonts w:ascii="Calibri" w:hAnsi="Calibri" w:cs="Calibri"/>
        </w:rPr>
        <w:t>six</w:t>
      </w:r>
      <w:r w:rsidR="00CC3B66" w:rsidRPr="008770D2">
        <w:rPr>
          <w:rFonts w:ascii="Calibri" w:hAnsi="Calibri" w:cs="Calibri"/>
        </w:rPr>
        <w:t xml:space="preserve">th consecutive year, will focus on linking global agricultural and livestock resources to serve the development of the industry in China, </w:t>
      </w:r>
      <w:r w:rsidRPr="008770D2">
        <w:rPr>
          <w:rFonts w:ascii="Calibri" w:hAnsi="Calibri" w:cs="Calibri"/>
        </w:rPr>
        <w:t>while</w:t>
      </w:r>
      <w:r w:rsidR="00CC3B66" w:rsidRPr="008770D2">
        <w:rPr>
          <w:rFonts w:ascii="Calibri" w:hAnsi="Calibri" w:cs="Calibri"/>
        </w:rPr>
        <w:t xml:space="preserve"> other summit content</w:t>
      </w:r>
      <w:r w:rsidRPr="008770D2">
        <w:rPr>
          <w:rFonts w:ascii="Calibri" w:hAnsi="Calibri" w:cs="Calibri"/>
        </w:rPr>
        <w:t xml:space="preserve"> sessions</w:t>
      </w:r>
      <w:r w:rsidR="00CC3B66" w:rsidRPr="008770D2">
        <w:rPr>
          <w:rFonts w:ascii="Calibri" w:hAnsi="Calibri" w:cs="Calibri"/>
        </w:rPr>
        <w:t xml:space="preserve"> will focus on the high-quality development of the regional livestock industry. The Industry Forum </w:t>
      </w:r>
      <w:r w:rsidRPr="008770D2">
        <w:rPr>
          <w:rFonts w:ascii="Calibri" w:hAnsi="Calibri" w:cs="Calibri"/>
        </w:rPr>
        <w:t>is based on the theme</w:t>
      </w:r>
      <w:r w:rsidR="00CC3B66" w:rsidRPr="008770D2">
        <w:rPr>
          <w:rFonts w:ascii="Calibri" w:hAnsi="Calibri" w:cs="Calibri"/>
        </w:rPr>
        <w:t xml:space="preserve"> </w:t>
      </w:r>
      <w:r w:rsidRPr="008770D2">
        <w:rPr>
          <w:rFonts w:ascii="Calibri" w:hAnsi="Calibri" w:cs="Calibri"/>
        </w:rPr>
        <w:t>“G</w:t>
      </w:r>
      <w:r w:rsidR="00CC3B66" w:rsidRPr="008770D2">
        <w:rPr>
          <w:rFonts w:ascii="Calibri" w:hAnsi="Calibri" w:cs="Calibri"/>
        </w:rPr>
        <w:t xml:space="preserve">reen, </w:t>
      </w:r>
      <w:r w:rsidRPr="008770D2">
        <w:rPr>
          <w:rFonts w:ascii="Calibri" w:hAnsi="Calibri" w:cs="Calibri"/>
        </w:rPr>
        <w:t>H</w:t>
      </w:r>
      <w:r w:rsidR="00CC3B66" w:rsidRPr="008770D2">
        <w:rPr>
          <w:rFonts w:ascii="Calibri" w:hAnsi="Calibri" w:cs="Calibri"/>
        </w:rPr>
        <w:t xml:space="preserve">ealthy, </w:t>
      </w:r>
      <w:r w:rsidRPr="008770D2">
        <w:rPr>
          <w:rFonts w:ascii="Calibri" w:hAnsi="Calibri" w:cs="Calibri"/>
        </w:rPr>
        <w:t>S</w:t>
      </w:r>
      <w:r w:rsidR="00CC3B66" w:rsidRPr="008770D2">
        <w:rPr>
          <w:rFonts w:ascii="Calibri" w:hAnsi="Calibri" w:cs="Calibri"/>
        </w:rPr>
        <w:t>ustainable</w:t>
      </w:r>
      <w:r w:rsidRPr="008770D2">
        <w:rPr>
          <w:rFonts w:ascii="Calibri" w:hAnsi="Calibri" w:cs="Calibri"/>
        </w:rPr>
        <w:t xml:space="preserve">” as well as </w:t>
      </w:r>
      <w:r w:rsidR="00CC3B66" w:rsidRPr="008770D2">
        <w:rPr>
          <w:rFonts w:ascii="Calibri" w:hAnsi="Calibri" w:cs="Calibri"/>
        </w:rPr>
        <w:t>animal waste treatment. Meanwhile, the VIV Innovation Awards Ceremony, dedicated to identifying industry innovation, will reveal the winning companies on site.</w:t>
      </w:r>
    </w:p>
    <w:p w14:paraId="03841B38" w14:textId="1F0BCCBE" w:rsidR="1B6BBB70" w:rsidRPr="008770D2" w:rsidRDefault="1B6BBB70" w:rsidP="00397901">
      <w:pPr>
        <w:spacing w:after="0" w:line="440" w:lineRule="exact"/>
        <w:rPr>
          <w:rFonts w:ascii="Calibri" w:hAnsi="Calibri" w:cs="Calibri"/>
        </w:rPr>
      </w:pPr>
    </w:p>
    <w:p w14:paraId="68F12399" w14:textId="78ABF463" w:rsidR="00596A85" w:rsidRPr="008770D2" w:rsidRDefault="000E6858" w:rsidP="00397901">
      <w:pPr>
        <w:spacing w:after="0" w:line="440" w:lineRule="exact"/>
        <w:rPr>
          <w:rFonts w:ascii="Calibri" w:hAnsi="Calibri" w:cs="Calibri"/>
        </w:rPr>
      </w:pPr>
      <w:proofErr w:type="spellStart"/>
      <w:r w:rsidRPr="008770D2">
        <w:rPr>
          <w:rFonts w:ascii="Calibri" w:hAnsi="Calibri" w:cs="Calibri"/>
        </w:rPr>
        <w:t>Wellhope</w:t>
      </w:r>
      <w:proofErr w:type="spellEnd"/>
      <w:r w:rsidRPr="008770D2">
        <w:rPr>
          <w:rFonts w:ascii="Calibri" w:hAnsi="Calibri" w:cs="Calibri"/>
        </w:rPr>
        <w:t xml:space="preserve">, Big Dutchman, Big Herdsman, Beijing Feed Industry Association, </w:t>
      </w:r>
      <w:r w:rsidR="00596A85" w:rsidRPr="008770D2">
        <w:rPr>
          <w:rFonts w:ascii="Calibri" w:hAnsi="Calibri" w:cs="Calibri"/>
        </w:rPr>
        <w:t>Netherlands Agr</w:t>
      </w:r>
      <w:r w:rsidR="00B40BDE" w:rsidRPr="008770D2">
        <w:rPr>
          <w:rFonts w:ascii="Calibri" w:hAnsi="Calibri" w:cs="Calibri"/>
        </w:rPr>
        <w:t>i</w:t>
      </w:r>
      <w:r w:rsidR="00596A85" w:rsidRPr="008770D2">
        <w:rPr>
          <w:rFonts w:ascii="Calibri" w:hAnsi="Calibri" w:cs="Calibri"/>
        </w:rPr>
        <w:t xml:space="preserve"> &amp; Food Technology Centre (NAFTC)</w:t>
      </w:r>
      <w:r w:rsidR="00257110" w:rsidRPr="008770D2">
        <w:rPr>
          <w:rFonts w:ascii="Calibri" w:hAnsi="Calibri" w:cs="Calibri"/>
        </w:rPr>
        <w:t>,</w:t>
      </w:r>
      <w:r w:rsidR="001B22DE" w:rsidRPr="008770D2">
        <w:rPr>
          <w:rFonts w:ascii="Calibri" w:hAnsi="Calibri" w:cs="Calibri"/>
        </w:rPr>
        <w:t xml:space="preserve"> </w:t>
      </w:r>
      <w:r w:rsidR="00596A85" w:rsidRPr="008770D2">
        <w:rPr>
          <w:rFonts w:ascii="Calibri" w:hAnsi="Calibri" w:cs="Calibri"/>
        </w:rPr>
        <w:t>Nanjing Agricultural University</w:t>
      </w:r>
      <w:r w:rsidR="00257110" w:rsidRPr="008770D2">
        <w:rPr>
          <w:rFonts w:ascii="Calibri" w:hAnsi="Calibri" w:cs="Calibri"/>
        </w:rPr>
        <w:t>,</w:t>
      </w:r>
      <w:r w:rsidR="008772AA" w:rsidRPr="008770D2">
        <w:rPr>
          <w:rFonts w:ascii="Calibri" w:hAnsi="Calibri" w:cs="Calibri"/>
        </w:rPr>
        <w:t xml:space="preserve"> </w:t>
      </w:r>
      <w:proofErr w:type="spellStart"/>
      <w:r w:rsidR="001B22DE" w:rsidRPr="008770D2">
        <w:rPr>
          <w:rFonts w:ascii="Calibri" w:hAnsi="Calibri" w:cs="Calibri"/>
        </w:rPr>
        <w:t>Zhongguancun</w:t>
      </w:r>
      <w:proofErr w:type="spellEnd"/>
      <w:r w:rsidR="00596A85" w:rsidRPr="008770D2">
        <w:rPr>
          <w:rFonts w:ascii="Calibri" w:hAnsi="Calibri" w:cs="Calibri"/>
        </w:rPr>
        <w:t xml:space="preserve"> Innovative Strategic Alliance for Industrial Technologies of TCVM</w:t>
      </w:r>
      <w:r w:rsidR="00257110" w:rsidRPr="008770D2">
        <w:rPr>
          <w:rFonts w:ascii="Calibri" w:hAnsi="Calibri" w:cs="Calibri"/>
        </w:rPr>
        <w:t>,</w:t>
      </w:r>
      <w:r w:rsidR="008772AA" w:rsidRPr="008770D2">
        <w:rPr>
          <w:rFonts w:ascii="Calibri" w:hAnsi="Calibri" w:cs="Calibri"/>
        </w:rPr>
        <w:t xml:space="preserve"> </w:t>
      </w:r>
      <w:r w:rsidR="00596A85" w:rsidRPr="008770D2">
        <w:rPr>
          <w:rFonts w:ascii="Calibri" w:hAnsi="Calibri" w:cs="Calibri"/>
        </w:rPr>
        <w:t>China Poultry Media (</w:t>
      </w:r>
      <w:r w:rsidR="001B22DE" w:rsidRPr="008770D2">
        <w:rPr>
          <w:rFonts w:ascii="Calibri" w:hAnsi="Calibri" w:cs="Calibri"/>
        </w:rPr>
        <w:t>Jiangsu</w:t>
      </w:r>
      <w:r w:rsidR="00596A85" w:rsidRPr="008770D2">
        <w:rPr>
          <w:rFonts w:ascii="Calibri" w:hAnsi="Calibri" w:cs="Calibri"/>
        </w:rPr>
        <w:t>) Co., Ltd.</w:t>
      </w:r>
      <w:r w:rsidR="00257110" w:rsidRPr="008770D2">
        <w:rPr>
          <w:rFonts w:ascii="Calibri" w:hAnsi="Calibri" w:cs="Calibri"/>
        </w:rPr>
        <w:t>,</w:t>
      </w:r>
      <w:r w:rsidR="008772AA" w:rsidRPr="008770D2">
        <w:rPr>
          <w:rFonts w:ascii="Calibri" w:hAnsi="Calibri" w:cs="Calibri"/>
        </w:rPr>
        <w:t xml:space="preserve"> </w:t>
      </w:r>
      <w:r w:rsidR="00596A85" w:rsidRPr="008770D2">
        <w:rPr>
          <w:rFonts w:ascii="Calibri" w:hAnsi="Calibri" w:cs="Calibri"/>
        </w:rPr>
        <w:t>Global Food Partners</w:t>
      </w:r>
      <w:r w:rsidR="00257110" w:rsidRPr="008770D2">
        <w:rPr>
          <w:rFonts w:ascii="Calibri" w:hAnsi="Calibri" w:cs="Calibri"/>
        </w:rPr>
        <w:t>,</w:t>
      </w:r>
      <w:r w:rsidR="008772AA" w:rsidRPr="008770D2">
        <w:rPr>
          <w:rFonts w:ascii="Calibri" w:hAnsi="Calibri" w:cs="Calibri"/>
        </w:rPr>
        <w:t xml:space="preserve"> </w:t>
      </w:r>
      <w:r w:rsidR="00596A85" w:rsidRPr="008770D2">
        <w:rPr>
          <w:rFonts w:ascii="Calibri" w:hAnsi="Calibri" w:cs="Calibri"/>
        </w:rPr>
        <w:t>Agri-intelligence</w:t>
      </w:r>
      <w:r w:rsidR="008772AA" w:rsidRPr="008770D2">
        <w:rPr>
          <w:rFonts w:ascii="Calibri" w:hAnsi="Calibri" w:cs="Calibri"/>
        </w:rPr>
        <w:t xml:space="preserve"> are all strategic partners of VIV Select China 2024.</w:t>
      </w:r>
    </w:p>
    <w:p w14:paraId="4D65C4CB" w14:textId="77777777" w:rsidR="008772AA" w:rsidRPr="008770D2" w:rsidRDefault="008772AA" w:rsidP="00397901">
      <w:pPr>
        <w:autoSpaceDE w:val="0"/>
        <w:autoSpaceDN w:val="0"/>
        <w:adjustRightInd w:val="0"/>
        <w:spacing w:after="0" w:line="440" w:lineRule="exact"/>
        <w:rPr>
          <w:rFonts w:ascii="Calibri" w:hAnsi="Calibri" w:cs="Calibri"/>
          <w:szCs w:val="22"/>
        </w:rPr>
      </w:pPr>
    </w:p>
    <w:p w14:paraId="609209CF" w14:textId="77777777" w:rsidR="00AC2340" w:rsidRPr="008770D2" w:rsidRDefault="00B506D8" w:rsidP="00397901">
      <w:pPr>
        <w:spacing w:after="0" w:line="440" w:lineRule="exact"/>
        <w:rPr>
          <w:rStyle w:val="Hyperlink"/>
          <w:rFonts w:ascii="Calibri" w:hAnsi="Calibri" w:cs="Calibri"/>
          <w:i/>
          <w:iCs/>
          <w:szCs w:val="22"/>
        </w:rPr>
      </w:pPr>
      <w:r w:rsidRPr="008770D2">
        <w:rPr>
          <w:rFonts w:ascii="Calibri" w:hAnsi="Calibri" w:cs="Calibri"/>
          <w:b/>
          <w:bCs/>
          <w:i/>
          <w:iCs/>
          <w:color w:val="333333"/>
          <w:szCs w:val="22"/>
        </w:rPr>
        <w:t>For more information about the show visit</w:t>
      </w:r>
      <w:r w:rsidRPr="008770D2">
        <w:rPr>
          <w:rFonts w:ascii="Calibri" w:hAnsi="Calibri" w:cs="Calibri"/>
          <w:color w:val="000000" w:themeColor="text1"/>
          <w:szCs w:val="22"/>
        </w:rPr>
        <w:t xml:space="preserve"> </w:t>
      </w:r>
      <w:hyperlink r:id="rId11" w:history="1">
        <w:r w:rsidRPr="008770D2">
          <w:rPr>
            <w:rStyle w:val="Hyperlink"/>
            <w:rFonts w:ascii="Calibri" w:hAnsi="Calibri" w:cs="Calibri"/>
            <w:i/>
            <w:iCs/>
            <w:szCs w:val="22"/>
          </w:rPr>
          <w:t>https://www.vivchina.nl/</w:t>
        </w:r>
      </w:hyperlink>
    </w:p>
    <w:p w14:paraId="7FF963E5" w14:textId="77777777" w:rsidR="00AC2340" w:rsidRPr="008770D2" w:rsidRDefault="00AC2340" w:rsidP="00397901">
      <w:pPr>
        <w:spacing w:after="0" w:line="440" w:lineRule="exact"/>
        <w:rPr>
          <w:rStyle w:val="Hyperlink"/>
          <w:rFonts w:ascii="Calibri" w:hAnsi="Calibri" w:cs="Calibri"/>
          <w:i/>
          <w:iCs/>
          <w:szCs w:val="22"/>
        </w:rPr>
      </w:pPr>
    </w:p>
    <w:p w14:paraId="06CFAEAA" w14:textId="76CAB0B1" w:rsidR="008770D2" w:rsidRDefault="008770D2" w:rsidP="00397901">
      <w:pPr>
        <w:spacing w:after="0" w:line="440" w:lineRule="exact"/>
        <w:jc w:val="both"/>
        <w:rPr>
          <w:rStyle w:val="Zwaar"/>
          <w:rFonts w:ascii="Calibri" w:hAnsi="Calibri" w:cs="Calibri"/>
          <w:color w:val="666666"/>
          <w:sz w:val="20"/>
          <w:szCs w:val="20"/>
          <w:bdr w:val="none" w:sz="0" w:space="0" w:color="auto" w:frame="1"/>
        </w:rPr>
      </w:pPr>
      <w:r>
        <w:rPr>
          <w:rStyle w:val="Zwaar"/>
          <w:rFonts w:ascii="Calibri" w:hAnsi="Calibri" w:cs="Calibri"/>
          <w:color w:val="666666"/>
          <w:sz w:val="20"/>
          <w:szCs w:val="20"/>
          <w:bdr w:val="none" w:sz="0" w:space="0" w:color="auto" w:frame="1"/>
        </w:rPr>
        <w:lastRenderedPageBreak/>
        <w:t>END OF PRESS RELEASE</w:t>
      </w:r>
    </w:p>
    <w:p w14:paraId="312460E2" w14:textId="4E8419B3" w:rsidR="008770D2" w:rsidRDefault="008770D2" w:rsidP="00397901">
      <w:pPr>
        <w:spacing w:after="0" w:line="440" w:lineRule="exact"/>
        <w:jc w:val="both"/>
        <w:rPr>
          <w:rStyle w:val="Zwaar"/>
          <w:rFonts w:ascii="Calibri" w:hAnsi="Calibri" w:cs="Calibri"/>
          <w:color w:val="666666"/>
          <w:sz w:val="20"/>
          <w:szCs w:val="20"/>
          <w:bdr w:val="none" w:sz="0" w:space="0" w:color="auto" w:frame="1"/>
        </w:rPr>
      </w:pPr>
      <w:r>
        <w:rPr>
          <w:rStyle w:val="Zwaar"/>
          <w:rFonts w:ascii="Calibri" w:hAnsi="Calibri" w:cs="Calibri"/>
          <w:color w:val="666666"/>
          <w:sz w:val="20"/>
          <w:szCs w:val="20"/>
          <w:bdr w:val="none" w:sz="0" w:space="0" w:color="auto" w:frame="1"/>
        </w:rPr>
        <w:t>Note for the editors:</w:t>
      </w:r>
    </w:p>
    <w:p w14:paraId="1AD7207D" w14:textId="77777777" w:rsidR="008770D2" w:rsidRDefault="008770D2" w:rsidP="00397901">
      <w:pPr>
        <w:spacing w:after="0" w:line="440" w:lineRule="exact"/>
        <w:jc w:val="both"/>
        <w:rPr>
          <w:rStyle w:val="Zwaar"/>
          <w:rFonts w:ascii="Calibri" w:hAnsi="Calibri" w:cs="Calibri"/>
          <w:color w:val="666666"/>
          <w:sz w:val="20"/>
          <w:szCs w:val="20"/>
          <w:bdr w:val="none" w:sz="0" w:space="0" w:color="auto" w:frame="1"/>
        </w:rPr>
      </w:pPr>
    </w:p>
    <w:p w14:paraId="6633FC82" w14:textId="6AFD84A8" w:rsidR="008770D2" w:rsidRPr="008770D2" w:rsidRDefault="008770D2" w:rsidP="00397901">
      <w:pPr>
        <w:spacing w:after="0" w:line="440" w:lineRule="exact"/>
        <w:jc w:val="both"/>
        <w:rPr>
          <w:rStyle w:val="Zwaar"/>
          <w:rFonts w:ascii="Calibri" w:hAnsi="Calibri" w:cs="Calibri"/>
          <w:color w:val="666666"/>
          <w:sz w:val="20"/>
          <w:szCs w:val="20"/>
          <w:bdr w:val="none" w:sz="0" w:space="0" w:color="auto" w:frame="1"/>
        </w:rPr>
      </w:pPr>
      <w:r w:rsidRPr="008770D2">
        <w:rPr>
          <w:rStyle w:val="Zwaar"/>
          <w:rFonts w:ascii="Calibri" w:hAnsi="Calibri" w:cs="Calibri"/>
          <w:color w:val="666666"/>
          <w:sz w:val="20"/>
          <w:szCs w:val="20"/>
          <w:bdr w:val="none" w:sz="0" w:space="0" w:color="auto" w:frame="1"/>
        </w:rPr>
        <w:t>About VIV worldwide</w:t>
      </w:r>
    </w:p>
    <w:p w14:paraId="736B0075" w14:textId="77777777" w:rsidR="008770D2" w:rsidRPr="008770D2" w:rsidRDefault="008770D2" w:rsidP="00397901">
      <w:pPr>
        <w:spacing w:after="0" w:line="440" w:lineRule="exact"/>
        <w:jc w:val="both"/>
        <w:rPr>
          <w:rStyle w:val="Zwaar"/>
          <w:rFonts w:ascii="Calibri" w:hAnsi="Calibri" w:cs="Calibri"/>
          <w:b w:val="0"/>
          <w:bCs w:val="0"/>
          <w:color w:val="666666"/>
          <w:sz w:val="20"/>
          <w:szCs w:val="20"/>
          <w:bdr w:val="none" w:sz="0" w:space="0" w:color="auto" w:frame="1"/>
        </w:rPr>
      </w:pPr>
      <w:r w:rsidRPr="008770D2">
        <w:rPr>
          <w:rStyle w:val="Zwaar"/>
          <w:rFonts w:ascii="Calibri" w:hAnsi="Calibri" w:cs="Calibri"/>
          <w:b w:val="0"/>
          <w:bCs w:val="0"/>
          <w:color w:val="666666"/>
          <w:sz w:val="20"/>
          <w:szCs w:val="20"/>
          <w:bdr w:val="none" w:sz="0" w:space="0" w:color="auto" w:frame="1"/>
        </w:rPr>
        <w:t xml:space="preserve">VIV worldwide is the business network linking professionals from Feed to Food, offering boundless opportunities to the animal protein supply chain players. VIV worldwide developed with dedication a network through 40 years of experience and interactions with the industry, becoming today the leading platform in and for some of the most promising markets of the world. Visit www.viv.net. </w:t>
      </w:r>
    </w:p>
    <w:p w14:paraId="0E8AF840" w14:textId="6680190A" w:rsidR="008770D2" w:rsidRDefault="008770D2" w:rsidP="00397901">
      <w:pPr>
        <w:spacing w:after="0" w:line="440" w:lineRule="exact"/>
        <w:jc w:val="both"/>
        <w:rPr>
          <w:rStyle w:val="Zwaar"/>
          <w:rFonts w:ascii="Calibri" w:hAnsi="Calibri" w:cs="Calibri"/>
          <w:color w:val="666666"/>
          <w:sz w:val="20"/>
          <w:szCs w:val="20"/>
          <w:bdr w:val="none" w:sz="0" w:space="0" w:color="auto" w:frame="1"/>
        </w:rPr>
      </w:pPr>
    </w:p>
    <w:p w14:paraId="7BB9F2CB" w14:textId="1AD48A98" w:rsidR="00333E0E" w:rsidRPr="008770D2" w:rsidRDefault="00333E0E" w:rsidP="00397901">
      <w:pPr>
        <w:spacing w:after="0" w:line="440" w:lineRule="exact"/>
        <w:jc w:val="both"/>
        <w:rPr>
          <w:rFonts w:ascii="Calibri" w:hAnsi="Calibri" w:cs="Calibri"/>
          <w:color w:val="666666"/>
          <w:sz w:val="20"/>
          <w:szCs w:val="20"/>
        </w:rPr>
      </w:pPr>
      <w:r w:rsidRPr="008770D2">
        <w:rPr>
          <w:rStyle w:val="Zwaar"/>
          <w:rFonts w:ascii="Calibri" w:hAnsi="Calibri" w:cs="Calibri"/>
          <w:color w:val="666666"/>
          <w:sz w:val="20"/>
          <w:szCs w:val="20"/>
          <w:bdr w:val="none" w:sz="0" w:space="0" w:color="auto" w:frame="1"/>
        </w:rPr>
        <w:t>About VNU Europe</w:t>
      </w:r>
      <w:r w:rsidRPr="008770D2">
        <w:rPr>
          <w:rFonts w:ascii="Calibri" w:hAnsi="Calibri" w:cs="Calibri"/>
          <w:color w:val="666666"/>
          <w:sz w:val="20"/>
          <w:szCs w:val="20"/>
          <w:bdr w:val="none" w:sz="0" w:space="0" w:color="auto" w:frame="1"/>
          <w:shd w:val="clear" w:color="auto" w:fill="FFFFFF"/>
        </w:rPr>
        <w:t xml:space="preserve"> | VNU Europe is a subsidiary company of Royal Dutch Jaarbeurs with its base in Utrecht, at the heart of the Netherlands and only 30 minutes from Amsterdam. </w:t>
      </w:r>
    </w:p>
    <w:p w14:paraId="41106255" w14:textId="3F8C2F25" w:rsidR="00333E0E" w:rsidRPr="008770D2" w:rsidRDefault="00333E0E" w:rsidP="00397901">
      <w:pPr>
        <w:spacing w:after="0" w:line="440" w:lineRule="exact"/>
        <w:jc w:val="both"/>
        <w:rPr>
          <w:rFonts w:ascii="Calibri" w:hAnsi="Calibri" w:cs="Calibri"/>
          <w:color w:val="666666"/>
          <w:sz w:val="20"/>
          <w:szCs w:val="20"/>
          <w:bdr w:val="none" w:sz="0" w:space="0" w:color="auto" w:frame="1"/>
          <w:shd w:val="clear" w:color="auto" w:fill="FFFFFF"/>
        </w:rPr>
      </w:pPr>
      <w:r w:rsidRPr="008770D2">
        <w:rPr>
          <w:rFonts w:ascii="Calibri" w:hAnsi="Calibri" w:cs="Calibri"/>
          <w:color w:val="666666"/>
          <w:sz w:val="20"/>
          <w:szCs w:val="20"/>
          <w:bdr w:val="none" w:sz="0" w:space="0" w:color="auto" w:frame="1"/>
          <w:shd w:val="clear" w:color="auto" w:fill="FFFFFF"/>
        </w:rPr>
        <w:t>The VNU Europe office is located within the extensive Jaarbeurs complex. The international team of VNU Europe is wholly involved in the agrifood sector, focusing on the organization of worldwide industry events such as VIV, AgriBITs and Horti Agri Next. For more information, visit </w:t>
      </w:r>
      <w:hyperlink r:id="rId12" w:history="1">
        <w:r w:rsidRPr="008770D2">
          <w:rPr>
            <w:rStyle w:val="Hyperlink"/>
            <w:rFonts w:ascii="Calibri" w:hAnsi="Calibri" w:cs="Calibri"/>
            <w:color w:val="009FE3"/>
            <w:sz w:val="20"/>
            <w:szCs w:val="20"/>
            <w:bdr w:val="none" w:sz="0" w:space="0" w:color="auto" w:frame="1"/>
          </w:rPr>
          <w:t>www.vnueurope.com</w:t>
        </w:r>
      </w:hyperlink>
    </w:p>
    <w:p w14:paraId="756F998D" w14:textId="77777777" w:rsidR="00C12996" w:rsidRPr="008770D2" w:rsidRDefault="00C12996" w:rsidP="00397901">
      <w:pPr>
        <w:spacing w:after="0" w:line="440" w:lineRule="exact"/>
        <w:rPr>
          <w:rFonts w:ascii="Calibri" w:hAnsi="Calibri" w:cs="Calibri"/>
          <w:color w:val="666666"/>
          <w:sz w:val="21"/>
          <w:szCs w:val="21"/>
          <w:bdr w:val="none" w:sz="0" w:space="0" w:color="auto" w:frame="1"/>
          <w:shd w:val="clear" w:color="auto" w:fill="FFFFFF"/>
        </w:rPr>
      </w:pPr>
    </w:p>
    <w:p w14:paraId="0DB7205F" w14:textId="74EEC6F3" w:rsidR="00C12996" w:rsidRPr="008770D2" w:rsidRDefault="00C12996" w:rsidP="00397901">
      <w:pPr>
        <w:pStyle w:val="Normaalweb"/>
        <w:shd w:val="clear" w:color="auto" w:fill="FFFFFF"/>
        <w:spacing w:before="0" w:beforeAutospacing="0" w:line="440" w:lineRule="exact"/>
        <w:jc w:val="both"/>
        <w:rPr>
          <w:rFonts w:ascii="Calibri" w:hAnsi="Calibri" w:cs="Calibri"/>
          <w:color w:val="666666"/>
          <w:sz w:val="20"/>
          <w:szCs w:val="20"/>
          <w:bdr w:val="none" w:sz="0" w:space="0" w:color="auto" w:frame="1"/>
          <w:shd w:val="clear" w:color="auto" w:fill="FFFFFF"/>
        </w:rPr>
      </w:pPr>
      <w:r w:rsidRPr="008770D2">
        <w:rPr>
          <w:rStyle w:val="Zwaar"/>
          <w:rFonts w:ascii="Calibri" w:hAnsi="Calibri" w:cs="Calibri"/>
          <w:color w:val="666666"/>
          <w:sz w:val="20"/>
          <w:szCs w:val="20"/>
          <w:bdr w:val="none" w:sz="0" w:space="0" w:color="auto" w:frame="1"/>
        </w:rPr>
        <w:t>About Globus Events</w:t>
      </w:r>
      <w:r w:rsidRPr="008770D2">
        <w:rPr>
          <w:rStyle w:val="Zwaar"/>
          <w:rFonts w:ascii="Calibri" w:hAnsi="Calibri" w:cs="Calibri"/>
          <w:sz w:val="22"/>
          <w:szCs w:val="22"/>
        </w:rPr>
        <w:t> </w:t>
      </w:r>
      <w:r w:rsidR="00AC2340" w:rsidRPr="008770D2">
        <w:rPr>
          <w:rFonts w:ascii="Calibri" w:hAnsi="Calibri" w:cs="Calibri"/>
          <w:color w:val="666666"/>
          <w:sz w:val="20"/>
          <w:szCs w:val="20"/>
          <w:bdr w:val="none" w:sz="0" w:space="0" w:color="auto" w:frame="1"/>
          <w:shd w:val="clear" w:color="auto" w:fill="FFFFFF"/>
        </w:rPr>
        <w:t>|</w:t>
      </w:r>
      <w:r w:rsidR="00AC2340" w:rsidRPr="008770D2">
        <w:rPr>
          <w:rFonts w:ascii="Calibri" w:hAnsi="Calibri" w:cs="Calibri"/>
          <w:color w:val="212529"/>
        </w:rPr>
        <w:t xml:space="preserve"> </w:t>
      </w:r>
      <w:r w:rsidR="00AC2340" w:rsidRPr="008770D2">
        <w:rPr>
          <w:rFonts w:ascii="Calibri" w:eastAsiaTheme="minorEastAsia" w:hAnsi="Calibri" w:cs="Calibri"/>
          <w:color w:val="666666"/>
          <w:kern w:val="2"/>
          <w:sz w:val="20"/>
          <w:szCs w:val="20"/>
          <w:bdr w:val="none" w:sz="0" w:space="0" w:color="auto" w:frame="1"/>
          <w:shd w:val="clear" w:color="auto" w:fill="FFFFFF"/>
          <w14:ligatures w14:val="standardContextual"/>
        </w:rPr>
        <w:t>GLOBUS Events (formerly known as VNU Exhibitions Asia) is one of the first exhibition organizers to establish its presence in China and has been a leader in the industry for over three decades. Through the commitment of a team of 150 professional employees, it organizes over 20 local and international leading exhibitions and conferences each year, in a total exhibiting space of over 1,000,000 sqm. Headquartered in Shanghai, it has operations in different cities across China and abroad, such as Bangkok, Beijing, Guangzhou, Shenzhen, etc. The company is a member of the Global Association of the Exhibition Industry (UFI) and "Level A Qualification Unit" of the Shanghai Convention &amp; Exhibition Industries Association (SCEIA).</w:t>
      </w:r>
      <w:r w:rsidR="00AC2340" w:rsidRPr="008770D2">
        <w:rPr>
          <w:rFonts w:ascii="Calibri" w:hAnsi="Calibri" w:cs="Calibri"/>
          <w:sz w:val="22"/>
          <w:szCs w:val="22"/>
        </w:rPr>
        <w:t xml:space="preserve"> </w:t>
      </w:r>
      <w:r w:rsidR="00AC2340" w:rsidRPr="008770D2">
        <w:rPr>
          <w:rFonts w:ascii="Calibri" w:eastAsiaTheme="minorEastAsia" w:hAnsi="Calibri" w:cs="Calibri"/>
          <w:color w:val="666666"/>
          <w:kern w:val="2"/>
          <w:sz w:val="20"/>
          <w:szCs w:val="20"/>
          <w:bdr w:val="none" w:sz="0" w:space="0" w:color="auto" w:frame="1"/>
          <w:shd w:val="clear" w:color="auto" w:fill="FFFFFF"/>
          <w14:ligatures w14:val="standardContextual"/>
        </w:rPr>
        <w:t>In February 2024, GLOBUS Events became part of Advent International portfolio, one of the world’s largest private equity investors.</w:t>
      </w:r>
      <w:r w:rsidR="00AC2340" w:rsidRPr="008770D2">
        <w:rPr>
          <w:rFonts w:ascii="Calibri" w:hAnsi="Calibri" w:cs="Calibri"/>
          <w:color w:val="666666"/>
          <w:sz w:val="20"/>
          <w:szCs w:val="20"/>
          <w:bdr w:val="none" w:sz="0" w:space="0" w:color="auto" w:frame="1"/>
          <w:shd w:val="clear" w:color="auto" w:fill="FFFFFF"/>
        </w:rPr>
        <w:t xml:space="preserve"> For more information, visit </w:t>
      </w:r>
      <w:hyperlink r:id="rId13" w:history="1">
        <w:r w:rsidR="00AC2340" w:rsidRPr="008770D2">
          <w:rPr>
            <w:rStyle w:val="Hyperlink"/>
            <w:rFonts w:ascii="Calibri" w:hAnsi="Calibri" w:cs="Calibri"/>
            <w:sz w:val="20"/>
            <w:szCs w:val="20"/>
            <w:bdr w:val="none" w:sz="0" w:space="0" w:color="auto" w:frame="1"/>
            <w:shd w:val="clear" w:color="auto" w:fill="FFFFFF"/>
          </w:rPr>
          <w:t>www.globusevents.com</w:t>
        </w:r>
      </w:hyperlink>
    </w:p>
    <w:p w14:paraId="5CB2D3EA" w14:textId="77777777" w:rsidR="003B2870" w:rsidRPr="008770D2" w:rsidRDefault="003B2870" w:rsidP="00397901">
      <w:pPr>
        <w:pStyle w:val="Normaalweb"/>
        <w:shd w:val="clear" w:color="auto" w:fill="FFFFFF"/>
        <w:spacing w:before="0" w:beforeAutospacing="0" w:after="0" w:afterAutospacing="0" w:line="440" w:lineRule="exact"/>
        <w:textAlignment w:val="baseline"/>
        <w:rPr>
          <w:rFonts w:ascii="Calibri" w:hAnsi="Calibri" w:cs="Calibri"/>
          <w:color w:val="666666"/>
          <w:sz w:val="21"/>
          <w:szCs w:val="21"/>
        </w:rPr>
      </w:pPr>
      <w:r w:rsidRPr="008770D2">
        <w:rPr>
          <w:rStyle w:val="Zwaar"/>
          <w:rFonts w:ascii="Calibri" w:hAnsi="Calibri" w:cs="Calibri"/>
          <w:color w:val="666666"/>
          <w:sz w:val="21"/>
          <w:szCs w:val="21"/>
          <w:bdr w:val="none" w:sz="0" w:space="0" w:color="auto" w:frame="1"/>
        </w:rPr>
        <w:t>Press contact:</w:t>
      </w:r>
    </w:p>
    <w:p w14:paraId="5378AC85" w14:textId="7586B8F7" w:rsidR="003B2870" w:rsidRPr="008770D2" w:rsidRDefault="003B2870" w:rsidP="00397901">
      <w:pPr>
        <w:pStyle w:val="Normaalweb"/>
        <w:shd w:val="clear" w:color="auto" w:fill="FFFFFF"/>
        <w:spacing w:before="0" w:beforeAutospacing="0" w:after="0" w:afterAutospacing="0" w:line="440" w:lineRule="exact"/>
        <w:textAlignment w:val="baseline"/>
        <w:rPr>
          <w:rFonts w:ascii="Calibri" w:hAnsi="Calibri" w:cs="Calibri"/>
          <w:color w:val="666666"/>
          <w:sz w:val="20"/>
          <w:szCs w:val="20"/>
        </w:rPr>
      </w:pPr>
      <w:r w:rsidRPr="008770D2">
        <w:rPr>
          <w:rFonts w:ascii="Calibri" w:hAnsi="Calibri" w:cs="Calibri"/>
          <w:color w:val="666666"/>
          <w:sz w:val="20"/>
          <w:szCs w:val="20"/>
          <w:bdr w:val="none" w:sz="0" w:space="0" w:color="auto" w:frame="1"/>
        </w:rPr>
        <w:t xml:space="preserve">Ms. </w:t>
      </w:r>
      <w:r w:rsidRPr="008770D2">
        <w:rPr>
          <w:rFonts w:ascii="Calibri" w:hAnsi="Calibri" w:cs="Calibri"/>
          <w:color w:val="666666"/>
          <w:sz w:val="20"/>
          <w:szCs w:val="20"/>
          <w:bdr w:val="none" w:sz="0" w:space="0" w:color="auto" w:frame="1"/>
          <w:shd w:val="clear" w:color="auto" w:fill="FFFFFF"/>
        </w:rPr>
        <w:t>Carolyn Hu</w:t>
      </w:r>
      <w:r w:rsidRPr="008770D2">
        <w:rPr>
          <w:rFonts w:ascii="Calibri" w:hAnsi="Calibri" w:cs="Calibri"/>
          <w:color w:val="666666"/>
          <w:sz w:val="20"/>
          <w:szCs w:val="20"/>
          <w:bdr w:val="none" w:sz="0" w:space="0" w:color="auto" w:frame="1"/>
        </w:rPr>
        <w:t>, Marketing Manager at VIV Select China, </w:t>
      </w:r>
      <w:r w:rsidR="000E6858" w:rsidRPr="008770D2">
        <w:rPr>
          <w:rFonts w:ascii="Calibri" w:hAnsi="Calibri" w:cs="Calibri"/>
          <w:color w:val="666666"/>
          <w:sz w:val="20"/>
          <w:szCs w:val="20"/>
          <w:bdr w:val="none" w:sz="0" w:space="0" w:color="auto" w:frame="1"/>
        </w:rPr>
        <w:t xml:space="preserve">carolyn.hu@globusevents.com </w:t>
      </w:r>
    </w:p>
    <w:p w14:paraId="76A1F1C5" w14:textId="45EF7A5A" w:rsidR="00C12996" w:rsidRPr="008770D2" w:rsidRDefault="00C12996" w:rsidP="00397901">
      <w:pPr>
        <w:spacing w:after="0" w:line="440" w:lineRule="exact"/>
        <w:rPr>
          <w:rFonts w:ascii="Calibri" w:hAnsi="Calibri" w:cs="Calibri"/>
          <w:b/>
          <w:bCs/>
          <w:color w:val="FF0000"/>
        </w:rPr>
      </w:pPr>
    </w:p>
    <w:sectPr w:rsidR="00C12996" w:rsidRPr="008770D2" w:rsidSect="008770D2">
      <w:headerReference w:type="default" r:id="rId14"/>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CF0CC" w14:textId="77777777" w:rsidR="00C03DD5" w:rsidRDefault="00C03DD5" w:rsidP="00661FFA">
      <w:pPr>
        <w:spacing w:after="0" w:line="240" w:lineRule="auto"/>
      </w:pPr>
      <w:r>
        <w:separator/>
      </w:r>
    </w:p>
  </w:endnote>
  <w:endnote w:type="continuationSeparator" w:id="0">
    <w:p w14:paraId="60397845" w14:textId="77777777" w:rsidR="00C03DD5" w:rsidRDefault="00C03DD5" w:rsidP="00661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577CA" w14:textId="77777777" w:rsidR="00C03DD5" w:rsidRDefault="00C03DD5" w:rsidP="00661FFA">
      <w:pPr>
        <w:spacing w:after="0" w:line="240" w:lineRule="auto"/>
      </w:pPr>
      <w:r>
        <w:separator/>
      </w:r>
    </w:p>
  </w:footnote>
  <w:footnote w:type="continuationSeparator" w:id="0">
    <w:p w14:paraId="26258691" w14:textId="77777777" w:rsidR="00C03DD5" w:rsidRDefault="00C03DD5" w:rsidP="00661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9DBFF" w14:textId="10BA7561" w:rsidR="00324CD8" w:rsidRDefault="00324CD8">
    <w:pPr>
      <w:pStyle w:val="Koptekst"/>
    </w:pPr>
    <w:r>
      <w:rPr>
        <w:noProof/>
      </w:rPr>
      <w:drawing>
        <wp:anchor distT="0" distB="0" distL="114300" distR="114300" simplePos="0" relativeHeight="251658240" behindDoc="0" locked="0" layoutInCell="1" allowOverlap="1" wp14:anchorId="5C35BD0A" wp14:editId="72E483F7">
          <wp:simplePos x="0" y="0"/>
          <wp:positionH relativeFrom="column">
            <wp:posOffset>-887095</wp:posOffset>
          </wp:positionH>
          <wp:positionV relativeFrom="paragraph">
            <wp:posOffset>-527685</wp:posOffset>
          </wp:positionV>
          <wp:extent cx="7560000" cy="1259786"/>
          <wp:effectExtent l="0" t="0" r="0" b="0"/>
          <wp:wrapTopAndBottom/>
          <wp:docPr id="13696284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628427" name="Afbeelding 1369628427"/>
                  <pic:cNvPicPr/>
                </pic:nvPicPr>
                <pic:blipFill>
                  <a:blip r:embed="rId1">
                    <a:extLst>
                      <a:ext uri="{28A0092B-C50C-407E-A947-70E740481C1C}">
                        <a14:useLocalDpi xmlns:a14="http://schemas.microsoft.com/office/drawing/2010/main" val="0"/>
                      </a:ext>
                    </a:extLst>
                  </a:blip>
                  <a:stretch>
                    <a:fillRect/>
                  </a:stretch>
                </pic:blipFill>
                <pic:spPr>
                  <a:xfrm>
                    <a:off x="0" y="0"/>
                    <a:ext cx="7560000" cy="125978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412B7"/>
    <w:multiLevelType w:val="hybridMultilevel"/>
    <w:tmpl w:val="7A301418"/>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FFB2773"/>
    <w:multiLevelType w:val="hybridMultilevel"/>
    <w:tmpl w:val="9AE86358"/>
    <w:lvl w:ilvl="0" w:tplc="0409000B">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3CBD5D9A"/>
    <w:multiLevelType w:val="hybridMultilevel"/>
    <w:tmpl w:val="8A489770"/>
    <w:lvl w:ilvl="0" w:tplc="B1D008CA">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42C07740"/>
    <w:multiLevelType w:val="hybridMultilevel"/>
    <w:tmpl w:val="7BF4C97A"/>
    <w:lvl w:ilvl="0" w:tplc="43546ED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86157994">
    <w:abstractNumId w:val="3"/>
  </w:num>
  <w:num w:numId="2" w16cid:durableId="8217355">
    <w:abstractNumId w:val="1"/>
  </w:num>
  <w:num w:numId="3" w16cid:durableId="1242637552">
    <w:abstractNumId w:val="0"/>
  </w:num>
  <w:num w:numId="4" w16cid:durableId="74977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190"/>
    <w:rsid w:val="00004183"/>
    <w:rsid w:val="00016859"/>
    <w:rsid w:val="000252F1"/>
    <w:rsid w:val="00031C2A"/>
    <w:rsid w:val="00067333"/>
    <w:rsid w:val="00096D9B"/>
    <w:rsid w:val="000C4165"/>
    <w:rsid w:val="000E27D4"/>
    <w:rsid w:val="000E6858"/>
    <w:rsid w:val="000F6207"/>
    <w:rsid w:val="00101C2F"/>
    <w:rsid w:val="0011485D"/>
    <w:rsid w:val="00116EC9"/>
    <w:rsid w:val="00117733"/>
    <w:rsid w:val="00154E5B"/>
    <w:rsid w:val="00176A4C"/>
    <w:rsid w:val="001A30C0"/>
    <w:rsid w:val="001B22DE"/>
    <w:rsid w:val="001B4FE1"/>
    <w:rsid w:val="001C4288"/>
    <w:rsid w:val="001C4B0D"/>
    <w:rsid w:val="00215465"/>
    <w:rsid w:val="00216AC4"/>
    <w:rsid w:val="00244754"/>
    <w:rsid w:val="00257110"/>
    <w:rsid w:val="0026055F"/>
    <w:rsid w:val="0028709A"/>
    <w:rsid w:val="002C630E"/>
    <w:rsid w:val="002D703C"/>
    <w:rsid w:val="00324CD8"/>
    <w:rsid w:val="00333E0E"/>
    <w:rsid w:val="00376053"/>
    <w:rsid w:val="00397901"/>
    <w:rsid w:val="003A181C"/>
    <w:rsid w:val="003A5170"/>
    <w:rsid w:val="003B2870"/>
    <w:rsid w:val="003E1CAE"/>
    <w:rsid w:val="0042790E"/>
    <w:rsid w:val="00461D2E"/>
    <w:rsid w:val="00472EC5"/>
    <w:rsid w:val="0048442B"/>
    <w:rsid w:val="00492486"/>
    <w:rsid w:val="004A0AEF"/>
    <w:rsid w:val="004C630C"/>
    <w:rsid w:val="004D70AF"/>
    <w:rsid w:val="00507D44"/>
    <w:rsid w:val="00510788"/>
    <w:rsid w:val="00530190"/>
    <w:rsid w:val="005409A1"/>
    <w:rsid w:val="00546FEF"/>
    <w:rsid w:val="00596A85"/>
    <w:rsid w:val="005A34A3"/>
    <w:rsid w:val="005C6384"/>
    <w:rsid w:val="005E2320"/>
    <w:rsid w:val="00605A3B"/>
    <w:rsid w:val="0060672F"/>
    <w:rsid w:val="00615D11"/>
    <w:rsid w:val="00634AF2"/>
    <w:rsid w:val="00654FF0"/>
    <w:rsid w:val="00661FFA"/>
    <w:rsid w:val="00666557"/>
    <w:rsid w:val="006741B2"/>
    <w:rsid w:val="0069097E"/>
    <w:rsid w:val="006A2FE3"/>
    <w:rsid w:val="006C6375"/>
    <w:rsid w:val="007252C1"/>
    <w:rsid w:val="00744A1C"/>
    <w:rsid w:val="00750120"/>
    <w:rsid w:val="00751107"/>
    <w:rsid w:val="00777C8C"/>
    <w:rsid w:val="007819A6"/>
    <w:rsid w:val="007C3985"/>
    <w:rsid w:val="007F0671"/>
    <w:rsid w:val="007F5D99"/>
    <w:rsid w:val="00847D61"/>
    <w:rsid w:val="0086086B"/>
    <w:rsid w:val="008770D2"/>
    <w:rsid w:val="008772AA"/>
    <w:rsid w:val="008853D3"/>
    <w:rsid w:val="0089167D"/>
    <w:rsid w:val="008C0D32"/>
    <w:rsid w:val="008E0153"/>
    <w:rsid w:val="008E531D"/>
    <w:rsid w:val="0091648F"/>
    <w:rsid w:val="00925F27"/>
    <w:rsid w:val="00933D58"/>
    <w:rsid w:val="00986CE9"/>
    <w:rsid w:val="009A3FE0"/>
    <w:rsid w:val="009D1F26"/>
    <w:rsid w:val="00A45829"/>
    <w:rsid w:val="00A812BB"/>
    <w:rsid w:val="00A96203"/>
    <w:rsid w:val="00A97A40"/>
    <w:rsid w:val="00AB6035"/>
    <w:rsid w:val="00AC2340"/>
    <w:rsid w:val="00AE10D7"/>
    <w:rsid w:val="00B21EBA"/>
    <w:rsid w:val="00B40BDE"/>
    <w:rsid w:val="00B467CA"/>
    <w:rsid w:val="00B506D8"/>
    <w:rsid w:val="00B64C68"/>
    <w:rsid w:val="00B74E16"/>
    <w:rsid w:val="00B75C7F"/>
    <w:rsid w:val="00B96F48"/>
    <w:rsid w:val="00B97828"/>
    <w:rsid w:val="00BD771C"/>
    <w:rsid w:val="00C03DD5"/>
    <w:rsid w:val="00C12996"/>
    <w:rsid w:val="00C45699"/>
    <w:rsid w:val="00C76CA9"/>
    <w:rsid w:val="00C81DA6"/>
    <w:rsid w:val="00CC3B66"/>
    <w:rsid w:val="00CD2766"/>
    <w:rsid w:val="00CE09B5"/>
    <w:rsid w:val="00CE39F9"/>
    <w:rsid w:val="00CF239C"/>
    <w:rsid w:val="00CF37A6"/>
    <w:rsid w:val="00CF5B09"/>
    <w:rsid w:val="00D85AB1"/>
    <w:rsid w:val="00DE44D6"/>
    <w:rsid w:val="00E34C5F"/>
    <w:rsid w:val="00E35594"/>
    <w:rsid w:val="00E47DAE"/>
    <w:rsid w:val="00E51FCB"/>
    <w:rsid w:val="00E53D74"/>
    <w:rsid w:val="00EB2510"/>
    <w:rsid w:val="00EB7922"/>
    <w:rsid w:val="00EC5492"/>
    <w:rsid w:val="00EE28C7"/>
    <w:rsid w:val="00F26829"/>
    <w:rsid w:val="00F351BA"/>
    <w:rsid w:val="00F41033"/>
    <w:rsid w:val="00F47968"/>
    <w:rsid w:val="00F82FB4"/>
    <w:rsid w:val="00FA6457"/>
    <w:rsid w:val="00FC6BF9"/>
    <w:rsid w:val="00FF6EEE"/>
    <w:rsid w:val="099D792A"/>
    <w:rsid w:val="0A6BB362"/>
    <w:rsid w:val="0D02F270"/>
    <w:rsid w:val="0F0A3893"/>
    <w:rsid w:val="13263329"/>
    <w:rsid w:val="133EC6C0"/>
    <w:rsid w:val="1A21E65E"/>
    <w:rsid w:val="1B6BBB70"/>
    <w:rsid w:val="1D99495B"/>
    <w:rsid w:val="1DB0B757"/>
    <w:rsid w:val="2205BA08"/>
    <w:rsid w:val="27F2AE35"/>
    <w:rsid w:val="29C2EEC2"/>
    <w:rsid w:val="2CB04D87"/>
    <w:rsid w:val="2EA69EDB"/>
    <w:rsid w:val="303F4FD9"/>
    <w:rsid w:val="343144C9"/>
    <w:rsid w:val="35D8127D"/>
    <w:rsid w:val="35E48942"/>
    <w:rsid w:val="36BFC754"/>
    <w:rsid w:val="3D81FDE6"/>
    <w:rsid w:val="40A41C9C"/>
    <w:rsid w:val="47B06E27"/>
    <w:rsid w:val="48C33AA6"/>
    <w:rsid w:val="498D8D7A"/>
    <w:rsid w:val="511FC96B"/>
    <w:rsid w:val="51276611"/>
    <w:rsid w:val="51C7C7EA"/>
    <w:rsid w:val="576A7572"/>
    <w:rsid w:val="57BF924F"/>
    <w:rsid w:val="57CCADC6"/>
    <w:rsid w:val="57D3F090"/>
    <w:rsid w:val="59691DBC"/>
    <w:rsid w:val="5A029894"/>
    <w:rsid w:val="5A87CDBA"/>
    <w:rsid w:val="5B244BB1"/>
    <w:rsid w:val="5F8E7381"/>
    <w:rsid w:val="612C5C46"/>
    <w:rsid w:val="62EFF270"/>
    <w:rsid w:val="66F1788B"/>
    <w:rsid w:val="68AACEEC"/>
    <w:rsid w:val="69A7A516"/>
    <w:rsid w:val="6A169D7D"/>
    <w:rsid w:val="6C0F4BD0"/>
    <w:rsid w:val="6F379784"/>
    <w:rsid w:val="71C84F8F"/>
    <w:rsid w:val="73D65CB5"/>
    <w:rsid w:val="75E073A1"/>
    <w:rsid w:val="773EF5C8"/>
    <w:rsid w:val="778D9CF6"/>
    <w:rsid w:val="7864D993"/>
    <w:rsid w:val="79FF4D37"/>
    <w:rsid w:val="7A631339"/>
    <w:rsid w:val="7CAAADC5"/>
    <w:rsid w:val="7CDA4F56"/>
    <w:rsid w:val="7FFE6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F7136"/>
  <w15:chartTrackingRefBased/>
  <w15:docId w15:val="{73C156C3-B066-474C-BDDA-CFEC1F5A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pPr>
  </w:style>
  <w:style w:type="paragraph" w:styleId="Kop1">
    <w:name w:val="heading 1"/>
    <w:basedOn w:val="Standaard"/>
    <w:next w:val="Standaard"/>
    <w:link w:val="Kop1Char"/>
    <w:uiPriority w:val="9"/>
    <w:qFormat/>
    <w:rsid w:val="0053019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Kop2">
    <w:name w:val="heading 2"/>
    <w:basedOn w:val="Standaard"/>
    <w:next w:val="Standaard"/>
    <w:link w:val="Kop2Char"/>
    <w:uiPriority w:val="9"/>
    <w:semiHidden/>
    <w:unhideWhenUsed/>
    <w:qFormat/>
    <w:rsid w:val="0053019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Kop3">
    <w:name w:val="heading 3"/>
    <w:basedOn w:val="Standaard"/>
    <w:next w:val="Standaard"/>
    <w:link w:val="Kop3Char"/>
    <w:uiPriority w:val="9"/>
    <w:semiHidden/>
    <w:unhideWhenUsed/>
    <w:qFormat/>
    <w:rsid w:val="0053019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Kop4">
    <w:name w:val="heading 4"/>
    <w:basedOn w:val="Standaard"/>
    <w:next w:val="Standaard"/>
    <w:link w:val="Kop4Char"/>
    <w:uiPriority w:val="9"/>
    <w:semiHidden/>
    <w:unhideWhenUsed/>
    <w:qFormat/>
    <w:rsid w:val="00530190"/>
    <w:pPr>
      <w:keepNext/>
      <w:keepLines/>
      <w:spacing w:before="80" w:after="40"/>
      <w:outlineLvl w:val="3"/>
    </w:pPr>
    <w:rPr>
      <w:rFonts w:cstheme="majorBidi"/>
      <w:color w:val="0F4761" w:themeColor="accent1" w:themeShade="BF"/>
      <w:sz w:val="28"/>
      <w:szCs w:val="28"/>
    </w:rPr>
  </w:style>
  <w:style w:type="paragraph" w:styleId="Kop5">
    <w:name w:val="heading 5"/>
    <w:basedOn w:val="Standaard"/>
    <w:next w:val="Standaard"/>
    <w:link w:val="Kop5Char"/>
    <w:uiPriority w:val="9"/>
    <w:semiHidden/>
    <w:unhideWhenUsed/>
    <w:qFormat/>
    <w:rsid w:val="00530190"/>
    <w:pPr>
      <w:keepNext/>
      <w:keepLines/>
      <w:spacing w:before="80" w:after="40"/>
      <w:outlineLvl w:val="4"/>
    </w:pPr>
    <w:rPr>
      <w:rFonts w:cstheme="majorBidi"/>
      <w:color w:val="0F4761" w:themeColor="accent1" w:themeShade="BF"/>
      <w:sz w:val="24"/>
    </w:rPr>
  </w:style>
  <w:style w:type="paragraph" w:styleId="Kop6">
    <w:name w:val="heading 6"/>
    <w:basedOn w:val="Standaard"/>
    <w:next w:val="Standaard"/>
    <w:link w:val="Kop6Char"/>
    <w:uiPriority w:val="9"/>
    <w:semiHidden/>
    <w:unhideWhenUsed/>
    <w:qFormat/>
    <w:rsid w:val="00530190"/>
    <w:pPr>
      <w:keepNext/>
      <w:keepLines/>
      <w:spacing w:before="40" w:after="0"/>
      <w:outlineLvl w:val="5"/>
    </w:pPr>
    <w:rPr>
      <w:rFonts w:cstheme="majorBidi"/>
      <w:b/>
      <w:bCs/>
      <w:color w:val="0F4761" w:themeColor="accent1" w:themeShade="BF"/>
    </w:rPr>
  </w:style>
  <w:style w:type="paragraph" w:styleId="Kop7">
    <w:name w:val="heading 7"/>
    <w:basedOn w:val="Standaard"/>
    <w:next w:val="Standaard"/>
    <w:link w:val="Kop7Char"/>
    <w:uiPriority w:val="9"/>
    <w:semiHidden/>
    <w:unhideWhenUsed/>
    <w:qFormat/>
    <w:rsid w:val="00530190"/>
    <w:pPr>
      <w:keepNext/>
      <w:keepLines/>
      <w:spacing w:before="40" w:after="0"/>
      <w:outlineLvl w:val="6"/>
    </w:pPr>
    <w:rPr>
      <w:rFonts w:cstheme="majorBidi"/>
      <w:b/>
      <w:bCs/>
      <w:color w:val="595959" w:themeColor="text1" w:themeTint="A6"/>
    </w:rPr>
  </w:style>
  <w:style w:type="paragraph" w:styleId="Kop8">
    <w:name w:val="heading 8"/>
    <w:basedOn w:val="Standaard"/>
    <w:next w:val="Standaard"/>
    <w:link w:val="Kop8Char"/>
    <w:uiPriority w:val="9"/>
    <w:semiHidden/>
    <w:unhideWhenUsed/>
    <w:qFormat/>
    <w:rsid w:val="00530190"/>
    <w:pPr>
      <w:keepNext/>
      <w:keepLines/>
      <w:spacing w:after="0"/>
      <w:outlineLvl w:val="7"/>
    </w:pPr>
    <w:rPr>
      <w:rFonts w:cstheme="majorBidi"/>
      <w:color w:val="595959" w:themeColor="text1" w:themeTint="A6"/>
    </w:rPr>
  </w:style>
  <w:style w:type="paragraph" w:styleId="Kop9">
    <w:name w:val="heading 9"/>
    <w:basedOn w:val="Standaard"/>
    <w:next w:val="Standaard"/>
    <w:link w:val="Kop9Char"/>
    <w:uiPriority w:val="9"/>
    <w:semiHidden/>
    <w:unhideWhenUsed/>
    <w:qFormat/>
    <w:rsid w:val="00530190"/>
    <w:pPr>
      <w:keepNext/>
      <w:keepLines/>
      <w:spacing w:after="0"/>
      <w:outlineLvl w:val="8"/>
    </w:pPr>
    <w:rPr>
      <w:rFonts w:eastAsiaTheme="majorEastAsia" w:cstheme="majorBidi"/>
      <w:color w:val="595959" w:themeColor="text1" w:themeTint="A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30190"/>
    <w:rPr>
      <w:rFonts w:asciiTheme="majorHAnsi" w:eastAsiaTheme="majorEastAsia" w:hAnsiTheme="majorHAnsi" w:cstheme="majorBidi"/>
      <w:color w:val="0F4761" w:themeColor="accent1" w:themeShade="BF"/>
      <w:sz w:val="48"/>
      <w:szCs w:val="48"/>
    </w:rPr>
  </w:style>
  <w:style w:type="character" w:customStyle="1" w:styleId="Kop2Char">
    <w:name w:val="Kop 2 Char"/>
    <w:basedOn w:val="Standaardalinea-lettertype"/>
    <w:link w:val="Kop2"/>
    <w:uiPriority w:val="9"/>
    <w:semiHidden/>
    <w:rsid w:val="00530190"/>
    <w:rPr>
      <w:rFonts w:asciiTheme="majorHAnsi" w:eastAsiaTheme="majorEastAsia" w:hAnsiTheme="majorHAnsi" w:cstheme="majorBidi"/>
      <w:color w:val="0F4761" w:themeColor="accent1" w:themeShade="BF"/>
      <w:sz w:val="40"/>
      <w:szCs w:val="40"/>
    </w:rPr>
  </w:style>
  <w:style w:type="character" w:customStyle="1" w:styleId="Kop3Char">
    <w:name w:val="Kop 3 Char"/>
    <w:basedOn w:val="Standaardalinea-lettertype"/>
    <w:link w:val="Kop3"/>
    <w:uiPriority w:val="9"/>
    <w:semiHidden/>
    <w:rsid w:val="00530190"/>
    <w:rPr>
      <w:rFonts w:asciiTheme="majorHAnsi" w:eastAsiaTheme="majorEastAsia" w:hAnsiTheme="majorHAnsi" w:cstheme="majorBidi"/>
      <w:color w:val="0F4761" w:themeColor="accent1" w:themeShade="BF"/>
      <w:sz w:val="32"/>
      <w:szCs w:val="32"/>
    </w:rPr>
  </w:style>
  <w:style w:type="character" w:customStyle="1" w:styleId="Kop4Char">
    <w:name w:val="Kop 4 Char"/>
    <w:basedOn w:val="Standaardalinea-lettertype"/>
    <w:link w:val="Kop4"/>
    <w:uiPriority w:val="9"/>
    <w:semiHidden/>
    <w:rsid w:val="00530190"/>
    <w:rPr>
      <w:rFonts w:cstheme="majorBidi"/>
      <w:color w:val="0F4761" w:themeColor="accent1" w:themeShade="BF"/>
      <w:sz w:val="28"/>
      <w:szCs w:val="28"/>
    </w:rPr>
  </w:style>
  <w:style w:type="character" w:customStyle="1" w:styleId="Kop5Char">
    <w:name w:val="Kop 5 Char"/>
    <w:basedOn w:val="Standaardalinea-lettertype"/>
    <w:link w:val="Kop5"/>
    <w:uiPriority w:val="9"/>
    <w:semiHidden/>
    <w:rsid w:val="00530190"/>
    <w:rPr>
      <w:rFonts w:cstheme="majorBidi"/>
      <w:color w:val="0F4761" w:themeColor="accent1" w:themeShade="BF"/>
      <w:sz w:val="24"/>
    </w:rPr>
  </w:style>
  <w:style w:type="character" w:customStyle="1" w:styleId="Kop6Char">
    <w:name w:val="Kop 6 Char"/>
    <w:basedOn w:val="Standaardalinea-lettertype"/>
    <w:link w:val="Kop6"/>
    <w:uiPriority w:val="9"/>
    <w:semiHidden/>
    <w:rsid w:val="00530190"/>
    <w:rPr>
      <w:rFonts w:cstheme="majorBidi"/>
      <w:b/>
      <w:bCs/>
      <w:color w:val="0F4761" w:themeColor="accent1" w:themeShade="BF"/>
    </w:rPr>
  </w:style>
  <w:style w:type="character" w:customStyle="1" w:styleId="Kop7Char">
    <w:name w:val="Kop 7 Char"/>
    <w:basedOn w:val="Standaardalinea-lettertype"/>
    <w:link w:val="Kop7"/>
    <w:uiPriority w:val="9"/>
    <w:semiHidden/>
    <w:rsid w:val="00530190"/>
    <w:rPr>
      <w:rFonts w:cstheme="majorBidi"/>
      <w:b/>
      <w:bCs/>
      <w:color w:val="595959" w:themeColor="text1" w:themeTint="A6"/>
    </w:rPr>
  </w:style>
  <w:style w:type="character" w:customStyle="1" w:styleId="Kop8Char">
    <w:name w:val="Kop 8 Char"/>
    <w:basedOn w:val="Standaardalinea-lettertype"/>
    <w:link w:val="Kop8"/>
    <w:uiPriority w:val="9"/>
    <w:semiHidden/>
    <w:rsid w:val="00530190"/>
    <w:rPr>
      <w:rFonts w:cstheme="majorBidi"/>
      <w:color w:val="595959" w:themeColor="text1" w:themeTint="A6"/>
    </w:rPr>
  </w:style>
  <w:style w:type="character" w:customStyle="1" w:styleId="Kop9Char">
    <w:name w:val="Kop 9 Char"/>
    <w:basedOn w:val="Standaardalinea-lettertype"/>
    <w:link w:val="Kop9"/>
    <w:uiPriority w:val="9"/>
    <w:semiHidden/>
    <w:rsid w:val="00530190"/>
    <w:rPr>
      <w:rFonts w:eastAsiaTheme="majorEastAsia" w:cstheme="majorBidi"/>
      <w:color w:val="595959" w:themeColor="text1" w:themeTint="A6"/>
    </w:rPr>
  </w:style>
  <w:style w:type="paragraph" w:styleId="Titel">
    <w:name w:val="Title"/>
    <w:basedOn w:val="Standaard"/>
    <w:next w:val="Standaard"/>
    <w:link w:val="TitelChar"/>
    <w:uiPriority w:val="10"/>
    <w:qFormat/>
    <w:rsid w:val="005301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3019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301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30190"/>
    <w:rPr>
      <w:rFonts w:asciiTheme="majorHAnsi" w:eastAsiaTheme="majorEastAsia" w:hAnsiTheme="maj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53019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30190"/>
    <w:rPr>
      <w:i/>
      <w:iCs/>
      <w:color w:val="404040" w:themeColor="text1" w:themeTint="BF"/>
    </w:rPr>
  </w:style>
  <w:style w:type="paragraph" w:styleId="Lijstalinea">
    <w:name w:val="List Paragraph"/>
    <w:basedOn w:val="Standaard"/>
    <w:uiPriority w:val="34"/>
    <w:qFormat/>
    <w:rsid w:val="00530190"/>
    <w:pPr>
      <w:ind w:left="720"/>
      <w:contextualSpacing/>
    </w:pPr>
  </w:style>
  <w:style w:type="character" w:styleId="Intensievebenadrukking">
    <w:name w:val="Intense Emphasis"/>
    <w:basedOn w:val="Standaardalinea-lettertype"/>
    <w:uiPriority w:val="21"/>
    <w:qFormat/>
    <w:rsid w:val="00530190"/>
    <w:rPr>
      <w:i/>
      <w:iCs/>
      <w:color w:val="0F4761" w:themeColor="accent1" w:themeShade="BF"/>
    </w:rPr>
  </w:style>
  <w:style w:type="paragraph" w:styleId="Duidelijkcitaat">
    <w:name w:val="Intense Quote"/>
    <w:basedOn w:val="Standaard"/>
    <w:next w:val="Standaard"/>
    <w:link w:val="DuidelijkcitaatChar"/>
    <w:uiPriority w:val="30"/>
    <w:qFormat/>
    <w:rsid w:val="005301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30190"/>
    <w:rPr>
      <w:i/>
      <w:iCs/>
      <w:color w:val="0F4761" w:themeColor="accent1" w:themeShade="BF"/>
    </w:rPr>
  </w:style>
  <w:style w:type="character" w:styleId="Intensieveverwijzing">
    <w:name w:val="Intense Reference"/>
    <w:basedOn w:val="Standaardalinea-lettertype"/>
    <w:uiPriority w:val="32"/>
    <w:qFormat/>
    <w:rsid w:val="00530190"/>
    <w:rPr>
      <w:b/>
      <w:bCs/>
      <w:smallCaps/>
      <w:color w:val="0F4761" w:themeColor="accent1" w:themeShade="BF"/>
      <w:spacing w:val="5"/>
    </w:rPr>
  </w:style>
  <w:style w:type="paragraph" w:styleId="Normaalweb">
    <w:name w:val="Normal (Web)"/>
    <w:basedOn w:val="Standaard"/>
    <w:uiPriority w:val="99"/>
    <w:unhideWhenUsed/>
    <w:rsid w:val="00661FFA"/>
    <w:pPr>
      <w:widowControl/>
      <w:spacing w:before="100" w:beforeAutospacing="1" w:after="100" w:afterAutospacing="1" w:line="240" w:lineRule="auto"/>
    </w:pPr>
    <w:rPr>
      <w:rFonts w:ascii="SimSun" w:eastAsia="SimSun" w:hAnsi="SimSun" w:cs="SimSun"/>
      <w:kern w:val="0"/>
      <w:sz w:val="24"/>
      <w14:ligatures w14:val="none"/>
    </w:rPr>
  </w:style>
  <w:style w:type="character" w:styleId="Hyperlink">
    <w:name w:val="Hyperlink"/>
    <w:basedOn w:val="Standaardalinea-lettertype"/>
    <w:uiPriority w:val="99"/>
    <w:unhideWhenUsed/>
    <w:rsid w:val="00661FFA"/>
    <w:rPr>
      <w:color w:val="467886" w:themeColor="hyperlink"/>
      <w:u w:val="single"/>
    </w:rPr>
  </w:style>
  <w:style w:type="paragraph" w:styleId="Koptekst">
    <w:name w:val="header"/>
    <w:basedOn w:val="Standaard"/>
    <w:link w:val="KoptekstChar"/>
    <w:uiPriority w:val="99"/>
    <w:unhideWhenUsed/>
    <w:rsid w:val="00661FFA"/>
    <w:pPr>
      <w:tabs>
        <w:tab w:val="center" w:pos="4153"/>
        <w:tab w:val="right" w:pos="8306"/>
      </w:tabs>
      <w:snapToGrid w:val="0"/>
      <w:spacing w:line="240" w:lineRule="auto"/>
      <w:jc w:val="center"/>
    </w:pPr>
    <w:rPr>
      <w:sz w:val="18"/>
      <w:szCs w:val="18"/>
    </w:rPr>
  </w:style>
  <w:style w:type="character" w:customStyle="1" w:styleId="KoptekstChar">
    <w:name w:val="Koptekst Char"/>
    <w:basedOn w:val="Standaardalinea-lettertype"/>
    <w:link w:val="Koptekst"/>
    <w:uiPriority w:val="99"/>
    <w:rsid w:val="00661FFA"/>
    <w:rPr>
      <w:sz w:val="18"/>
      <w:szCs w:val="18"/>
    </w:rPr>
  </w:style>
  <w:style w:type="paragraph" w:styleId="Voettekst">
    <w:name w:val="footer"/>
    <w:basedOn w:val="Standaard"/>
    <w:link w:val="VoettekstChar"/>
    <w:uiPriority w:val="99"/>
    <w:unhideWhenUsed/>
    <w:rsid w:val="00661FFA"/>
    <w:pPr>
      <w:tabs>
        <w:tab w:val="center" w:pos="4153"/>
        <w:tab w:val="right" w:pos="8306"/>
      </w:tabs>
      <w:snapToGrid w:val="0"/>
      <w:spacing w:line="240" w:lineRule="auto"/>
    </w:pPr>
    <w:rPr>
      <w:sz w:val="18"/>
      <w:szCs w:val="18"/>
    </w:rPr>
  </w:style>
  <w:style w:type="character" w:customStyle="1" w:styleId="VoettekstChar">
    <w:name w:val="Voettekst Char"/>
    <w:basedOn w:val="Standaardalinea-lettertype"/>
    <w:link w:val="Voettekst"/>
    <w:uiPriority w:val="99"/>
    <w:rsid w:val="00661FFA"/>
    <w:rPr>
      <w:sz w:val="18"/>
      <w:szCs w:val="18"/>
    </w:rPr>
  </w:style>
  <w:style w:type="character" w:styleId="Onopgelostemelding">
    <w:name w:val="Unresolved Mention"/>
    <w:basedOn w:val="Standaardalinea-lettertype"/>
    <w:uiPriority w:val="99"/>
    <w:semiHidden/>
    <w:unhideWhenUsed/>
    <w:rsid w:val="00B506D8"/>
    <w:rPr>
      <w:color w:val="605E5C"/>
      <w:shd w:val="clear" w:color="auto" w:fill="E1DFDD"/>
    </w:rPr>
  </w:style>
  <w:style w:type="character" w:styleId="Zwaar">
    <w:name w:val="Strong"/>
    <w:basedOn w:val="Standaardalinea-lettertype"/>
    <w:uiPriority w:val="22"/>
    <w:qFormat/>
    <w:rsid w:val="000C4165"/>
    <w:rPr>
      <w:b/>
      <w:bCs/>
    </w:rPr>
  </w:style>
  <w:style w:type="paragraph" w:styleId="Revisie">
    <w:name w:val="Revision"/>
    <w:hidden/>
    <w:uiPriority w:val="99"/>
    <w:semiHidden/>
    <w:rsid w:val="00CD2766"/>
    <w:pPr>
      <w:spacing w:after="0" w:line="240" w:lineRule="auto"/>
    </w:pPr>
  </w:style>
  <w:style w:type="character" w:styleId="Verwijzingopmerking">
    <w:name w:val="annotation reference"/>
    <w:basedOn w:val="Standaardalinea-lettertype"/>
    <w:uiPriority w:val="99"/>
    <w:semiHidden/>
    <w:unhideWhenUsed/>
    <w:rsid w:val="000E27D4"/>
    <w:rPr>
      <w:sz w:val="21"/>
      <w:szCs w:val="21"/>
    </w:rPr>
  </w:style>
  <w:style w:type="paragraph" w:styleId="Tekstopmerking">
    <w:name w:val="annotation text"/>
    <w:basedOn w:val="Standaard"/>
    <w:link w:val="TekstopmerkingChar"/>
    <w:uiPriority w:val="99"/>
    <w:unhideWhenUsed/>
    <w:rsid w:val="000E27D4"/>
  </w:style>
  <w:style w:type="character" w:customStyle="1" w:styleId="TekstopmerkingChar">
    <w:name w:val="Tekst opmerking Char"/>
    <w:basedOn w:val="Standaardalinea-lettertype"/>
    <w:link w:val="Tekstopmerking"/>
    <w:uiPriority w:val="99"/>
    <w:rsid w:val="000E27D4"/>
  </w:style>
  <w:style w:type="paragraph" w:styleId="Onderwerpvanopmerking">
    <w:name w:val="annotation subject"/>
    <w:basedOn w:val="Tekstopmerking"/>
    <w:next w:val="Tekstopmerking"/>
    <w:link w:val="OnderwerpvanopmerkingChar"/>
    <w:uiPriority w:val="99"/>
    <w:semiHidden/>
    <w:unhideWhenUsed/>
    <w:rsid w:val="000E27D4"/>
    <w:rPr>
      <w:b/>
      <w:bCs/>
    </w:rPr>
  </w:style>
  <w:style w:type="character" w:customStyle="1" w:styleId="OnderwerpvanopmerkingChar">
    <w:name w:val="Onderwerp van opmerking Char"/>
    <w:basedOn w:val="TekstopmerkingChar"/>
    <w:link w:val="Onderwerpvanopmerking"/>
    <w:uiPriority w:val="99"/>
    <w:semiHidden/>
    <w:rsid w:val="000E27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23818">
      <w:bodyDiv w:val="1"/>
      <w:marLeft w:val="0"/>
      <w:marRight w:val="0"/>
      <w:marTop w:val="0"/>
      <w:marBottom w:val="0"/>
      <w:divBdr>
        <w:top w:val="none" w:sz="0" w:space="0" w:color="auto"/>
        <w:left w:val="none" w:sz="0" w:space="0" w:color="auto"/>
        <w:bottom w:val="none" w:sz="0" w:space="0" w:color="auto"/>
        <w:right w:val="none" w:sz="0" w:space="0" w:color="auto"/>
      </w:divBdr>
    </w:div>
    <w:div w:id="586958587">
      <w:bodyDiv w:val="1"/>
      <w:marLeft w:val="0"/>
      <w:marRight w:val="0"/>
      <w:marTop w:val="0"/>
      <w:marBottom w:val="0"/>
      <w:divBdr>
        <w:top w:val="none" w:sz="0" w:space="0" w:color="auto"/>
        <w:left w:val="none" w:sz="0" w:space="0" w:color="auto"/>
        <w:bottom w:val="none" w:sz="0" w:space="0" w:color="auto"/>
        <w:right w:val="none" w:sz="0" w:space="0" w:color="auto"/>
      </w:divBdr>
    </w:div>
    <w:div w:id="1320231240">
      <w:bodyDiv w:val="1"/>
      <w:marLeft w:val="0"/>
      <w:marRight w:val="0"/>
      <w:marTop w:val="0"/>
      <w:marBottom w:val="0"/>
      <w:divBdr>
        <w:top w:val="none" w:sz="0" w:space="0" w:color="auto"/>
        <w:left w:val="none" w:sz="0" w:space="0" w:color="auto"/>
        <w:bottom w:val="none" w:sz="0" w:space="0" w:color="auto"/>
        <w:right w:val="none" w:sz="0" w:space="0" w:color="auto"/>
      </w:divBdr>
    </w:div>
    <w:div w:id="150740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lobusevent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vnueurop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ivchina.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pages.vivworldwide.cn/p/44d86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itle2 xmlns="c740932f-c9a6-48a0-ab1e-865e85f70bcc" xsi:nil="true"/>
    <lcf76f155ced4ddcb4097134ff3c332f xmlns="c740932f-c9a6-48a0-ab1e-865e85f70bcc">
      <Terms xmlns="http://schemas.microsoft.com/office/infopath/2007/PartnerControls"/>
    </lcf76f155ced4ddcb4097134ff3c332f>
    <Title1 xmlns="c740932f-c9a6-48a0-ab1e-865e85f70bcc" xsi:nil="true"/>
    <TaxCatchAll xmlns="3b3b4a04-f002-4ce8-8bb7-78c024710374" xsi:nil="true"/>
    <Title0 xmlns="c740932f-c9a6-48a0-ab1e-865e85f70b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185AB111D18F4B925C8CBD8DF97216" ma:contentTypeVersion="16" ma:contentTypeDescription="Create a new document." ma:contentTypeScope="" ma:versionID="6d844f70d9421f877054b9c424881d47">
  <xsd:schema xmlns:xsd="http://www.w3.org/2001/XMLSchema" xmlns:xs="http://www.w3.org/2001/XMLSchema" xmlns:p="http://schemas.microsoft.com/office/2006/metadata/properties" xmlns:ns2="c740932f-c9a6-48a0-ab1e-865e85f70bcc" xmlns:ns3="3b3b4a04-f002-4ce8-8bb7-78c024710374" targetNamespace="http://schemas.microsoft.com/office/2006/metadata/properties" ma:root="true" ma:fieldsID="1b409143a652ddb644bb8b2fef54451b" ns2:_="" ns3:_="">
    <xsd:import namespace="c740932f-c9a6-48a0-ab1e-865e85f70bcc"/>
    <xsd:import namespace="3b3b4a04-f002-4ce8-8bb7-78c0247103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Title0" minOccurs="0"/>
                <xsd:element ref="ns2:Title1" minOccurs="0"/>
                <xsd:element ref="ns2:Title2"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0932f-c9a6-48a0-ab1e-865e85f70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Title0" ma:index="12" nillable="true" ma:displayName="Title" ma:description="" ma:internalName="Title0">
      <xsd:simpleType>
        <xsd:restriction base="dms:Text">
          <xsd:maxLength value="255"/>
        </xsd:restriction>
      </xsd:simpleType>
    </xsd:element>
    <xsd:element name="Title1" ma:index="13" nillable="true" ma:displayName="Title" ma:description="" ma:internalName="Title1">
      <xsd:simpleType>
        <xsd:restriction base="dms:Text">
          <xsd:maxLength value="255"/>
        </xsd:restriction>
      </xsd:simpleType>
    </xsd:element>
    <xsd:element name="Title2" ma:index="14" nillable="true" ma:displayName="Title" ma:description="" ma:internalName="Title2">
      <xsd:simpleType>
        <xsd:restriction base="dms:Text">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dd3b94c-641f-4d61-84ab-7eef0dccaaf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3b4a04-f002-4ce8-8bb7-78c02471037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1cf8169-50ec-4a8b-9480-3bf8876deccf}" ma:internalName="TaxCatchAll" ma:showField="CatchAllData" ma:web="3b3b4a04-f002-4ce8-8bb7-78c0247103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1A0A83-5448-491E-AB22-EC1EC3383409}">
  <ds:schemaRefs>
    <ds:schemaRef ds:uri="http://schemas.microsoft.com/office/2006/metadata/properties"/>
    <ds:schemaRef ds:uri="http://schemas.microsoft.com/office/infopath/2007/PartnerControls"/>
    <ds:schemaRef ds:uri="c740932f-c9a6-48a0-ab1e-865e85f70bcc"/>
    <ds:schemaRef ds:uri="3b3b4a04-f002-4ce8-8bb7-78c024710374"/>
  </ds:schemaRefs>
</ds:datastoreItem>
</file>

<file path=customXml/itemProps2.xml><?xml version="1.0" encoding="utf-8"?>
<ds:datastoreItem xmlns:ds="http://schemas.openxmlformats.org/officeDocument/2006/customXml" ds:itemID="{37CD1E2E-18B4-47D2-9DBE-3F2AA4B0B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40932f-c9a6-48a0-ab1e-865e85f70bcc"/>
    <ds:schemaRef ds:uri="3b3b4a04-f002-4ce8-8bb7-78c024710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2FB16-33E0-41D4-9531-2A4BADDFAB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979</Words>
  <Characters>5387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Hu</dc:creator>
  <cp:keywords/>
  <dc:description/>
  <cp:lastModifiedBy>Anouk de Jong</cp:lastModifiedBy>
  <cp:revision>2</cp:revision>
  <dcterms:created xsi:type="dcterms:W3CDTF">2024-07-19T08:29:00Z</dcterms:created>
  <dcterms:modified xsi:type="dcterms:W3CDTF">2024-07-19T08:29:00Z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0x010100E5185AB111D18F4B925C8CBD8DF97216</vt:lpwstr>
  </property>
  <property fmtid="{D5CDD505-2E9C-101B-9397-08002B2CF9AE}" pid="3" name="MediaServiceImageTags">
    <vt:lpwstr/>
  </property>
</Properties>
</file>